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BDB" w:rsidRPr="00FC16BA" w:rsidRDefault="003C5EED" w:rsidP="00FC16BA">
      <w:pPr>
        <w:pStyle w:val="a3"/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FC16BA">
        <w:rPr>
          <w:rFonts w:ascii="Times New Roman" w:hAnsi="Times New Roman"/>
          <w:b/>
          <w:sz w:val="24"/>
          <w:szCs w:val="24"/>
          <w:u w:val="single"/>
        </w:rPr>
        <w:t>РУССК</w:t>
      </w:r>
      <w:r w:rsidR="003C3380" w:rsidRPr="00FC16BA">
        <w:rPr>
          <w:rFonts w:ascii="Times New Roman" w:hAnsi="Times New Roman"/>
          <w:b/>
          <w:sz w:val="24"/>
          <w:szCs w:val="24"/>
          <w:u w:val="single"/>
        </w:rPr>
        <w:t xml:space="preserve">ИЙ ЯЗЫК, </w:t>
      </w:r>
      <w:r w:rsidRPr="00FC16BA">
        <w:rPr>
          <w:rFonts w:ascii="Times New Roman" w:hAnsi="Times New Roman"/>
          <w:b/>
          <w:color w:val="FF0000"/>
          <w:sz w:val="24"/>
          <w:szCs w:val="24"/>
          <w:u w:val="single"/>
        </w:rPr>
        <w:t xml:space="preserve">6 </w:t>
      </w:r>
      <w:r w:rsidR="00243417" w:rsidRPr="00FC16BA">
        <w:rPr>
          <w:rFonts w:ascii="Times New Roman" w:hAnsi="Times New Roman"/>
          <w:b/>
          <w:color w:val="FF0000"/>
          <w:sz w:val="24"/>
          <w:szCs w:val="24"/>
          <w:u w:val="single"/>
        </w:rPr>
        <w:t>А</w:t>
      </w:r>
      <w:r w:rsidRPr="00FC16BA">
        <w:rPr>
          <w:rFonts w:ascii="Times New Roman" w:hAnsi="Times New Roman"/>
          <w:b/>
          <w:sz w:val="24"/>
          <w:szCs w:val="24"/>
          <w:u w:val="single"/>
        </w:rPr>
        <w:t xml:space="preserve"> КЛАСС</w:t>
      </w:r>
      <w:r w:rsidR="00D97DC3" w:rsidRPr="00FC16BA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3C3380" w:rsidRPr="00FC16BA">
        <w:rPr>
          <w:rFonts w:ascii="Times New Roman" w:hAnsi="Times New Roman"/>
          <w:b/>
          <w:sz w:val="24"/>
          <w:szCs w:val="24"/>
          <w:u w:val="single"/>
        </w:rPr>
        <w:t>(</w:t>
      </w:r>
      <w:r w:rsidR="00D97DC3" w:rsidRPr="00FC16BA">
        <w:rPr>
          <w:rFonts w:ascii="Times New Roman" w:hAnsi="Times New Roman"/>
          <w:b/>
          <w:sz w:val="24"/>
          <w:szCs w:val="24"/>
          <w:u w:val="single"/>
        </w:rPr>
        <w:t xml:space="preserve">6 </w:t>
      </w:r>
      <w:r w:rsidR="003C3380" w:rsidRPr="00FC16BA">
        <w:rPr>
          <w:rFonts w:ascii="Times New Roman" w:hAnsi="Times New Roman"/>
          <w:b/>
          <w:sz w:val="24"/>
          <w:szCs w:val="24"/>
          <w:u w:val="single"/>
        </w:rPr>
        <w:t>апреля - 23</w:t>
      </w:r>
      <w:r w:rsidR="00D97DC3" w:rsidRPr="00FC16BA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3C3380" w:rsidRPr="00FC16BA">
        <w:rPr>
          <w:rFonts w:ascii="Times New Roman" w:hAnsi="Times New Roman"/>
          <w:b/>
          <w:sz w:val="24"/>
          <w:szCs w:val="24"/>
          <w:u w:val="single"/>
        </w:rPr>
        <w:t>мая</w:t>
      </w:r>
      <w:r w:rsidR="00D97DC3" w:rsidRPr="00FC16BA">
        <w:rPr>
          <w:rFonts w:ascii="Times New Roman" w:hAnsi="Times New Roman"/>
          <w:b/>
          <w:sz w:val="24"/>
          <w:szCs w:val="24"/>
          <w:u w:val="single"/>
        </w:rPr>
        <w:t xml:space="preserve"> 2020 г.)</w:t>
      </w:r>
    </w:p>
    <w:p w:rsidR="003C5EED" w:rsidRPr="00FC16BA" w:rsidRDefault="003C5EED" w:rsidP="00FC16BA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73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992"/>
        <w:gridCol w:w="2410"/>
        <w:gridCol w:w="6945"/>
        <w:gridCol w:w="4536"/>
      </w:tblGrid>
      <w:tr w:rsidR="00194BDB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FC16BA" w:rsidRDefault="005C781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="00194BDB" w:rsidRPr="00FC16BA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FC16BA" w:rsidRDefault="00194BDB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FC16BA" w:rsidRDefault="00194BDB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  <w:p w:rsidR="00194BDB" w:rsidRPr="00FC16BA" w:rsidRDefault="00194BDB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FC16BA" w:rsidRDefault="005C781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="00194BDB" w:rsidRPr="00FC16BA">
              <w:rPr>
                <w:rFonts w:ascii="Times New Roman" w:hAnsi="Times New Roman"/>
                <w:b/>
                <w:sz w:val="24"/>
                <w:szCs w:val="24"/>
              </w:rPr>
              <w:t>адание</w:t>
            </w: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 xml:space="preserve"> на урок</w:t>
            </w:r>
            <w:r w:rsidR="00194BDB" w:rsidRPr="00FC16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4BDB" w:rsidRPr="00FC16BA" w:rsidRDefault="00194BDB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/>
                <w:sz w:val="24"/>
                <w:szCs w:val="24"/>
              </w:rPr>
              <w:t>Домашнее здание</w:t>
            </w:r>
          </w:p>
        </w:tc>
      </w:tr>
      <w:tr w:rsidR="00D97DC3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темы «Местоимение».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1.Изучить п.84 стр.88, п.85 стр.91, п.87 стр.95.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2.Устно ответить на вопросы стр.97.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 В тетради записать число и выполнить упр.503 стр.98. (стихотворение можно найти в Интернете)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1.Выполнить упр.502 стр.98.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6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97DC3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6.04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Контрольное тестирование по теме «Местоимение».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1.Выполните тест, пройдя по ссылке: </w:t>
            </w:r>
            <w:hyperlink r:id="rId7" w:history="1">
              <w:r w:rsidRPr="00FC16B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https://onlinetestpad.com/ru/test/13279-tema-mestoimenie-6-klass</w:t>
              </w:r>
            </w:hyperlink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После прохождения теста откроется ваш результат в процентах, также высветится оценка. Вам нужно сфотографировать эту страницу и отправить фото в группу «6А» и мне в </w:t>
            </w:r>
            <w:proofErr w:type="spellStart"/>
            <w:r w:rsidRPr="00FC16BA">
              <w:rPr>
                <w:rFonts w:ascii="Times New Roman" w:hAnsi="Times New Roman"/>
                <w:sz w:val="24"/>
                <w:szCs w:val="24"/>
              </w:rPr>
              <w:t>личку</w:t>
            </w:r>
            <w:proofErr w:type="spellEnd"/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7DC3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ошибками, допущенными в контрольном тестировании по теме «Местоимение».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C16BA">
              <w:rPr>
                <w:b/>
                <w:bCs/>
                <w:color w:val="000000"/>
              </w:rPr>
              <w:t>1. Выпишите из теста все местоимения, определите их разряд.</w:t>
            </w:r>
          </w:p>
          <w:p w:rsidR="00D97DC3" w:rsidRPr="00FC16BA" w:rsidRDefault="00D97DC3" w:rsidP="00FC16BA">
            <w:pPr>
              <w:pStyle w:val="a7"/>
              <w:shd w:val="clear" w:color="auto" w:fill="FFFFFF"/>
              <w:spacing w:before="0" w:beforeAutospacing="0" w:after="0" w:afterAutospacing="0"/>
              <w:jc w:val="both"/>
            </w:pPr>
            <w:r w:rsidRPr="00FC16BA">
              <w:rPr>
                <w:color w:val="000000"/>
                <w:shd w:val="clear" w:color="auto" w:fill="FFFFFF"/>
              </w:rPr>
              <w:t>Есть небольшие поучительные истории, которые любому из нас хорошо знакомы. Иван Андреевич Крылов - кто же его не знает? Его басни – часть нашего детства, хотя и писал он их исключительно для взрослого читателя. Вы наверняка помните наизусть некоторые из них. В баснях часто говорится о животных, но все понимают: каждая басня – рассказ о неких людях и их пороках. Высмеивая чьи-то недостатки, басни помогают нам узнавать себя - это очевидно для всех, и здесь нечего возразить. Сколько среди нас, например, таких беспечных лентяев, как Стрекоза в басне «Стрекоза и Муравей». Или тех, кому хочется напомнить басню «Лебедь, Щука и Рак». Никто не отрицает: герои Крылова живут и среди нас</w:t>
            </w:r>
            <w:r w:rsidRPr="00FC16BA">
              <w:rPr>
                <w:color w:val="333333"/>
                <w:shd w:val="clear" w:color="auto" w:fill="FFFFFF"/>
              </w:rPr>
              <w:t>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 Изучить п.88 стр.100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 Выучить наизусть правило на стр.100.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 Выучить наизусть спряжение глагола.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4.Выполнить упр. 515 стр. 103 (письменно в тетради).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8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9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97DC3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Глагол как часть речи.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1.Изучить п.88 стр. учебника 100.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10" w:history="1">
              <w:r w:rsidRPr="00FC16BA">
                <w:rPr>
                  <w:rStyle w:val="a4"/>
                  <w:rFonts w:ascii="Times New Roman" w:hAnsi="Times New Roman"/>
                  <w:color w:val="0070C0"/>
                  <w:sz w:val="24"/>
                  <w:szCs w:val="24"/>
                </w:rPr>
                <w:t>https://www.youtube.com/watch?v=XWQoaDRZcaU</w:t>
              </w:r>
            </w:hyperlink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 В тетради записать число и выполнить упр.513 стр.102.</w:t>
            </w: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color w:val="000000"/>
                <w:sz w:val="24"/>
                <w:szCs w:val="24"/>
              </w:rPr>
              <w:t>Разноспрягаемые глаголы.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1.Изучить п.89 стр. учебника 106.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11" w:history="1">
              <w:r w:rsidRPr="00FC16B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https://www.youtube.com/watch?v=K1X_okSX19U</w:t>
              </w:r>
            </w:hyperlink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 В тетради выполнить упр.522 стр.107.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1.Выполнить упр.527 стр.108 (письменно в тетради).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12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13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color w:val="000000"/>
                <w:sz w:val="24"/>
                <w:szCs w:val="24"/>
              </w:rPr>
              <w:t>Изменение по лицам разноспрягаемых глаголов.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 Рассмотреть таблицу на стр.107.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2.Просмотреть видеоролик, пройдя по ссылке:</w:t>
            </w:r>
          </w:p>
          <w:p w:rsidR="00954549" w:rsidRPr="00FC16BA" w:rsidRDefault="00AA3431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954549" w:rsidRPr="00FC16B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https://www.youtube.com/watch?v=cmD2p2OTMDw</w:t>
              </w:r>
            </w:hyperlink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3.Составить и записать в тетрадь диалог из 5-6 реплик по упр.526 стр.108.</w:t>
            </w: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7DC3" w:rsidRPr="00FC16BA" w:rsidTr="00FC16BA">
        <w:trPr>
          <w:trHeight w:val="1992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13.04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речи.  Подготовка к сочинению-рассказу по сюжетным рисункам на тему «Степа дрова колет» (упр.517 стр.104).</w:t>
            </w: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1.Просмотреть картинки к уроку. </w:t>
            </w:r>
            <w:r w:rsidRPr="00FC16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(Картинки можно увидеть, пролистав вниз, то есть сразу после таблицы</w:t>
            </w:r>
            <w:r w:rsidR="005349FF" w:rsidRPr="00FC16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 в Приложении 1</w:t>
            </w:r>
            <w:r w:rsidRPr="00FC16BA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).</w:t>
            </w:r>
          </w:p>
          <w:p w:rsidR="00D97DC3" w:rsidRPr="00FC16BA" w:rsidRDefault="00D97DC3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2. Составить устный рассказ по сюжетным рисункам </w:t>
            </w:r>
            <w:r w:rsidRPr="00FC16B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(упр.517 стр.104)</w:t>
            </w:r>
            <w:r w:rsidRPr="00FC1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выбрав одно из предложенных вступлений </w:t>
            </w:r>
            <w:r w:rsidRPr="00FC16B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(упр.517) </w:t>
            </w:r>
            <w:r w:rsidRPr="00FC16B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подходящую по смыслу пословицу </w:t>
            </w:r>
            <w:r w:rsidRPr="00FC16B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(упр.508). 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 xml:space="preserve">1.Написать сочинение-рассказ </w:t>
            </w:r>
            <w:proofErr w:type="gramStart"/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>по  сюжетным</w:t>
            </w:r>
            <w:proofErr w:type="gramEnd"/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 xml:space="preserve"> рисункам </w:t>
            </w:r>
            <w:r w:rsidRPr="00FC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(упр.517 стр.104)</w:t>
            </w:r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 xml:space="preserve">, выбрав одно из предложенных вступлений </w:t>
            </w:r>
            <w:r w:rsidRPr="00FC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(упр.517) </w:t>
            </w:r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 xml:space="preserve">и подходящую по смыслу пословицу </w:t>
            </w:r>
            <w:r w:rsidRPr="00FC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(упр.508). </w:t>
            </w:r>
            <w:r w:rsidRPr="00FC16BA">
              <w:rPr>
                <w:rFonts w:ascii="Times New Roman" w:hAnsi="Times New Roman"/>
                <w:bCs/>
                <w:sz w:val="24"/>
                <w:szCs w:val="24"/>
              </w:rPr>
              <w:t>Можно воспользоваться одним из предложенных планов или составить свой. Не забудьте озаглавить свой рассказ (работу выполнить в тетради).</w:t>
            </w:r>
          </w:p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D97DC3" w:rsidRPr="00FC16BA" w:rsidRDefault="00D97DC3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15" w:history="1"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16" w:history="1"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97DC3" w:rsidRPr="00FC16BA" w:rsidTr="00FC16BA">
        <w:trPr>
          <w:trHeight w:val="1966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97DC3" w:rsidRPr="00FC16BA" w:rsidRDefault="00D97DC3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речи.  Написание сочинения-рассказа по сюжетным рисункам на тему «Степа дрова колет» (упр.517 стр.104).</w:t>
            </w:r>
          </w:p>
        </w:tc>
        <w:tc>
          <w:tcPr>
            <w:tcW w:w="69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97DC3" w:rsidRPr="00FC16BA" w:rsidRDefault="00D97DC3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Глаголы переходные и непереходные</w:t>
            </w:r>
          </w:p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1.Изучить п.90 стр. учебника 109.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17" w:history="1">
              <w:r w:rsidRPr="00FC16B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https://www.youtube.com/watch?v=RWT8Y9tRCkg</w:t>
              </w:r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 В тетради записать число и выполнить упр.528, 529 стр.110.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4.Выполнение тренировочных заданий:</w:t>
            </w:r>
          </w:p>
          <w:p w:rsidR="00954549" w:rsidRPr="00FC16BA" w:rsidRDefault="00954549" w:rsidP="00FC16B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 xml:space="preserve">Распределите словосочетания по принципу: глагол + сущ. в Р. п. и глагол + сущ. в </w:t>
            </w:r>
            <w:proofErr w:type="spellStart"/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В</w:t>
            </w:r>
            <w:proofErr w:type="spellEnd"/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. п.: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Собрать грибов, выпить чаю, угостить друзей, любить сына, приветствовать одноклассников, наполнить коробку, отнести ведро, поймать карася, купить конфет.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Правильный ответ.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Глагол + сущ. в Р. п.: </w:t>
            </w:r>
            <w:r w:rsidRPr="00FC16B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выпить чаю, купить конфет, собрать грибов.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Глагол + сущ. в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п: </w:t>
            </w:r>
            <w:r w:rsidRPr="00FC16B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любить сына, угостить друзей, приветствовать одноклассников, наполнить коробку, отнести ведро, поймать карася.</w:t>
            </w:r>
          </w:p>
          <w:p w:rsidR="00954549" w:rsidRPr="00FC16BA" w:rsidRDefault="00954549" w:rsidP="00FC16B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Установление соответствий между элементами двух множеств. Определите, что обозначают глаголы в словосочетаниях и распределите их по группам.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Действие, которое непосредственно направлено на прямой объект, т. е. переходит на него.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Действие, не переходящее на прямой объект.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Покупать игрушки, дует ветер, накрывать стол, летит птица, приглашать родственников, идёт дождь.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Правильный ответ: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Действие, которое непосредственно направлено на прямой объект, т. е. переходит на него: </w:t>
            </w:r>
            <w:r w:rsidRPr="00FC16B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покупать игрушки, накрывать стол, приглашать родственников.</w:t>
            </w:r>
          </w:p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Действие, не переходящее на прямой объект: </w:t>
            </w:r>
            <w:r w:rsidRPr="00FC16B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>идёт дождь, дует ветер, летит птица.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1.Знать условие определения переходности / непереходности глагола.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2.Выполнить упр.536 стр.113 (письменно в тетради).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18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19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темы «Глаголы переходные и непереходные»</w:t>
            </w:r>
          </w:p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18.04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Наклонение глагола. Изъявительное наклонение.</w:t>
            </w: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1.Изучить п.91 стр. учебника 114.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20" w:history="1">
              <w:r w:rsidRPr="00FC16BA">
                <w:rPr>
                  <w:rFonts w:ascii="Times New Roman" w:hAnsi="Times New Roman" w:cs="Times New Roman"/>
                  <w:color w:val="1F497D" w:themeColor="text2"/>
                  <w:sz w:val="24"/>
                  <w:szCs w:val="24"/>
                  <w:u w:val="single"/>
                </w:rPr>
                <w:t>https://www.youtube.com/watch?v=13-cyVecXuk&amp;t=1s</w:t>
              </w:r>
            </w:hyperlink>
            <w:r w:rsidRPr="00FC16BA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3.В тетради записать число и выполнить упр.539 стр.115.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тренировочных заданий: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1. Назовите ряд, в котором все глаголы стоят в изъявительном наклонении.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ряд: нарисовал, нарисуй, нарисую, спрашиваешь, спрашивали, спросим, люблю, любил, буду любить, приготовлю, приготовили, приготовим.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ряд: нарисовал бы, спросила б, любили бы, приготовил бы.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ряд: нарисуй, нарисуйте, спроси, спросите, люби, любите, приготовь, приготовьте.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     2. Установите соответствие глаголов их значениям.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Глагол со значением «трудовые действия».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Глаголы со значением «говорение, речь».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3.Глаголы со значением «умственная деятельность».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Глаголы со значением «перемещение в пространстве».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Бежать, лететь, ехать, ползти.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Декламировать, ругаться, говорить.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Копать, варить, писать, готовить.</w:t>
            </w:r>
          </w:p>
          <w:p w:rsidR="00954549" w:rsidRPr="00FC16BA" w:rsidRDefault="00954549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Г) Думать, размышлять, анализировать.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</w:t>
            </w:r>
            <w:r w:rsidR="00625652" w:rsidRPr="00FC16BA">
              <w:rPr>
                <w:rFonts w:ascii="Times New Roman" w:hAnsi="Times New Roman"/>
                <w:sz w:val="24"/>
                <w:szCs w:val="24"/>
              </w:rPr>
              <w:t>Выучить правило на стр.114.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2.Выполнить упр.5</w:t>
            </w:r>
            <w:r w:rsidR="00625652" w:rsidRPr="00FC16BA">
              <w:rPr>
                <w:rFonts w:ascii="Times New Roman" w:hAnsi="Times New Roman"/>
                <w:sz w:val="24"/>
                <w:szCs w:val="24"/>
              </w:rPr>
              <w:t>40</w:t>
            </w:r>
            <w:r w:rsidRPr="00FC16BA">
              <w:rPr>
                <w:rFonts w:ascii="Times New Roman" w:hAnsi="Times New Roman"/>
                <w:sz w:val="24"/>
                <w:szCs w:val="24"/>
              </w:rPr>
              <w:t xml:space="preserve"> стр.11</w:t>
            </w:r>
            <w:r w:rsidR="00625652" w:rsidRPr="00FC16BA">
              <w:rPr>
                <w:rFonts w:ascii="Times New Roman" w:hAnsi="Times New Roman"/>
                <w:sz w:val="24"/>
                <w:szCs w:val="24"/>
              </w:rPr>
              <w:t>5</w:t>
            </w:r>
            <w:r w:rsidRPr="00FC16BA">
              <w:rPr>
                <w:rFonts w:ascii="Times New Roman" w:hAnsi="Times New Roman"/>
                <w:sz w:val="24"/>
                <w:szCs w:val="24"/>
              </w:rPr>
              <w:t xml:space="preserve"> (письменно в тетради).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21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22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954549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954549" w:rsidRPr="00FC16BA" w:rsidRDefault="00954549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Вид и время глаголов изъявительного наклонения.</w:t>
            </w:r>
          </w:p>
        </w:tc>
        <w:tc>
          <w:tcPr>
            <w:tcW w:w="6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54549" w:rsidRPr="00FC16BA" w:rsidRDefault="00954549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речи.  Подготовка к изложению по упр.542 стр.117.</w:t>
            </w: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Откройте учебник на стр.116. Перед Вами упр.541. Прочитайте внимательно текст «Витькина гайка». 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Почему в рассказе о прошлом (об экскурсии, которая уже состоялась) употребляются глаголы в форме настоящего времени? 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Выпишите глаголы, распределяя их по временам. Обозначьте окончания глаголов.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FC16B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Выясните по словарю происхождение и лексическое значение слова "конвейер".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Какой план вы будете использовать к предложенному началу изложения?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FC16BA"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Устно перескажите текст.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На какие моменты в пересказе содержания текста мы обратим внимание?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</w:t>
            </w:r>
            <w:r w:rsidRPr="00FC16B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Рассказ Витьки.</w:t>
            </w:r>
          </w:p>
          <w:p w:rsidR="00625652" w:rsidRPr="00FC16BA" w:rsidRDefault="00625652" w:rsidP="00FC16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FC16BA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План изложения.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1.Экскурсия на завод.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2.Я наблюдаю за действиями рабочих у конвейера и завинчиваю гайку.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3.Ребята ищут меня.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4.Очередь у конвейера.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2.Рассказ от лица одноклассника Вити.</w:t>
            </w:r>
          </w:p>
          <w:p w:rsidR="00625652" w:rsidRPr="00FC16BA" w:rsidRDefault="00625652" w:rsidP="00FC16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FC16BA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План изложения.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1.Экскурсия на завод.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2.Витька пропал!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3.Рассказ Вити о работе на конвейере.</w:t>
            </w:r>
          </w:p>
          <w:p w:rsidR="00625652" w:rsidRPr="00FC16BA" w:rsidRDefault="00625652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4.Мы тоже закрутили по гайке!</w:t>
            </w:r>
          </w:p>
          <w:p w:rsidR="00625652" w:rsidRPr="00FC16BA" w:rsidRDefault="00625652" w:rsidP="00FC16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Подумайте, какой план вам ближе, выберите его за основу, обратитесь к упр.542 и напишите изложение на черновике.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1.Дописать изложение на черновике, проверить и переписать в рабочую тетрадь.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23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или отправить по </w:t>
            </w:r>
            <w:hyperlink r:id="rId24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речи.  Написание изложения по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упр.542 стр.117.</w:t>
            </w:r>
          </w:p>
        </w:tc>
        <w:tc>
          <w:tcPr>
            <w:tcW w:w="6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22.04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Условное наклонение.</w:t>
            </w: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1.Изучить п.92 стр. учебника 117.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25" w:history="1">
              <w:r w:rsidRPr="00FC16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https://www.youtube.com/watch?v=xV2dOOn4mrs</w:t>
              </w:r>
            </w:hyperlink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3.В тетради записать число и выполнить упр.543 стр.118.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тренировочных заданий: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1. Установите соответствия между названиями наклонений и их значениями.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Изъявительное наклонение.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Условное наклонение.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Повелительное наклонение.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О действии говорится как о желаемом, возможном.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Действие происходит на самом деле.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Обозначает совет, просьбу, приказ.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  <w:t>2. Выберите утверждение с ошибкой.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) Глаголы в изъявительном и условном наклонении изменяются </w:t>
            </w:r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по временам.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Безличные глаголы обозначают действия, происходящие сами по себе, и употребляются в предложении, в котором нет подлежащего.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К разноспрягаемым относятся глаголы </w:t>
            </w:r>
            <w:r w:rsidRPr="00FC16BA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хотеть, бежать.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) Глаголы в условном наклонении изменяются по числам и родам.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1.Выучить правило на стр.117-118.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2.Выполнить упр.545 стр.120 (письменно в тетради).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26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27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темы «Условное наклонение».</w:t>
            </w:r>
          </w:p>
        </w:tc>
        <w:tc>
          <w:tcPr>
            <w:tcW w:w="6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25.04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Повелительное наклонение.</w:t>
            </w:r>
          </w:p>
        </w:tc>
        <w:tc>
          <w:tcPr>
            <w:tcW w:w="69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1.Изучить п.93 стр. учебника 121.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28" w:history="1">
              <w:r w:rsidRPr="00FC16BA">
                <w:rPr>
                  <w:rFonts w:ascii="Times New Roman" w:hAnsi="Times New Roman" w:cs="Times New Roman"/>
                  <w:color w:val="1F497D" w:themeColor="text2"/>
                  <w:sz w:val="24"/>
                  <w:szCs w:val="24"/>
                  <w:u w:val="single"/>
                </w:rPr>
                <w:t>https://www.youtube.com/watch?v=zE7fAyj4dsQ&amp;t=47s</w:t>
              </w:r>
            </w:hyperlink>
            <w:r w:rsidRPr="00FC16BA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3.В тетради записать число и выполнить упр.549 стр.123.</w:t>
            </w:r>
          </w:p>
          <w:p w:rsidR="00625652" w:rsidRPr="00FC16BA" w:rsidRDefault="00625652" w:rsidP="00FC16BA">
            <w:pPr>
              <w:pStyle w:val="a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тренировочных заданий:</w:t>
            </w:r>
          </w:p>
          <w:p w:rsidR="00AD051E" w:rsidRPr="00FC16BA" w:rsidRDefault="00AD051E" w:rsidP="00FC16B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i/>
                <w:sz w:val="24"/>
                <w:szCs w:val="24"/>
              </w:rPr>
              <w:t>1.Вставьте в текст рецепта подходящие по смыслу глаголы в форме повелительного наклонения.</w:t>
            </w:r>
          </w:p>
          <w:p w:rsidR="00AD051E" w:rsidRPr="00FC16BA" w:rsidRDefault="00AD051E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Пирог с яблоками.</w:t>
            </w:r>
          </w:p>
          <w:p w:rsidR="00AD051E" w:rsidRPr="00FC16BA" w:rsidRDefault="00AD051E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________ три яблока. ______ их и нарежьте дольками. _______ тесто для пирога. Для этого три яйца ______ венчиком, ______ стакан муки и всё ________. Яблоки смешайте с тестом и полученную массу ____________ в форму для выпекания. ___________ пирог в разогретой духовке до 180 градусов в течение 30 минут. Приятного аппетита!</w:t>
            </w:r>
          </w:p>
          <w:p w:rsidR="00AD051E" w:rsidRPr="00FC16BA" w:rsidRDefault="00AD051E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FC16BA">
              <w:rPr>
                <w:rFonts w:ascii="Times New Roman" w:hAnsi="Times New Roman" w:cs="Times New Roman"/>
                <w:i/>
                <w:sz w:val="24"/>
                <w:szCs w:val="24"/>
              </w:rPr>
              <w:t>слова</w:t>
            </w:r>
            <w:proofErr w:type="gramEnd"/>
            <w:r w:rsidRPr="00FC16B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для справок:</w:t>
            </w: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 приготовьте, запекайте, возьмите, взбейте, добавьте, почистите, перемешайте, залейте).</w:t>
            </w:r>
          </w:p>
          <w:p w:rsidR="00AD051E" w:rsidRPr="00FC16BA" w:rsidRDefault="00AD051E" w:rsidP="00FC16B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i/>
                <w:sz w:val="24"/>
                <w:szCs w:val="24"/>
              </w:rPr>
              <w:t>2.Распределите глаголы по группам: инфинитив, глаголы в изъявительном наклонении, глаголы в условном наклонении, глаголы в повелительном наклонении.</w:t>
            </w:r>
          </w:p>
          <w:p w:rsidR="00625652" w:rsidRPr="00FC16BA" w:rsidRDefault="00AD051E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Style w:val="a8"/>
                <w:rFonts w:ascii="Times New Roman" w:hAnsi="Times New Roman" w:cs="Times New Roman"/>
                <w:i w:val="0"/>
                <w:sz w:val="24"/>
                <w:szCs w:val="24"/>
              </w:rPr>
              <w:t>Придёшь, отнеси, прийти, сделало, смотреть, написать, сделать, увлечь, приготовит, получи, смотрит, увидит, поешь, взяли, подойди, прочитал бы, действовать, заслушал бы, станут, начнут, сбегай, собрала бы, достал, сберёг бы.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1.Выучить правило на стр.121, 124; знать теоретический материал на стр.121, 123, 125, 126.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2.Выполнить упр.555 стр.125 (письменно в тетради).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29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30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625652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625652" w:rsidRPr="00FC16BA" w:rsidRDefault="00625652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темы «Повелительное наклонение».</w:t>
            </w:r>
          </w:p>
        </w:tc>
        <w:tc>
          <w:tcPr>
            <w:tcW w:w="69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25652" w:rsidRPr="00FC16BA" w:rsidRDefault="00625652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349FF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5349FF" w:rsidRPr="00FC16BA" w:rsidRDefault="005349FF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речи. Рассказ по сюжетным рисункам (упр.561 стр.127).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Материал урока см. сразу после таблицы в </w:t>
            </w: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>Приложении 2.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1.Выполнить упр.567 стр.130 (письменно в тетради).</w:t>
            </w:r>
          </w:p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31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32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5349FF" w:rsidRPr="00FC16BA" w:rsidTr="00FC16BA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5349FF" w:rsidRPr="00FC16BA" w:rsidRDefault="005349FF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наклонений.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1.Знакомство с теоретическим материалом на стр.128 п.94.</w:t>
            </w:r>
          </w:p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2.Выполнение упр.562, 563, 565.</w:t>
            </w:r>
          </w:p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3.</w:t>
            </w:r>
            <w:r w:rsidRPr="00FC16B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Выполнение тренировочных заданий: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i/>
                <w:sz w:val="24"/>
                <w:szCs w:val="24"/>
              </w:rPr>
              <w:t>1. Выберите правильный ответ.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Глаголы в изъявительном наклонении: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) изменяются по временам;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) не изменяются по временам.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Для выполнения задания нужно применить алгоритм: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Вспомнить, какое действие обозначают глаголы в изъявительном наклонении. В изъявительном наклонении глаголы обозначают действия, которые происходили, происходят или будут происходить, т. е. в настоящем, прошлом и будущем.</w:t>
            </w:r>
          </w:p>
          <w:p w:rsidR="005349FF" w:rsidRPr="00FC16BA" w:rsidRDefault="005349FF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2. Подчеркните пример без грамматической ошибки.</w:t>
            </w:r>
          </w:p>
          <w:p w:rsidR="005349FF" w:rsidRPr="00FC16BA" w:rsidRDefault="005349FF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proofErr w:type="gram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ездию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каждое лето;</w:t>
            </w:r>
          </w:p>
          <w:p w:rsidR="005349FF" w:rsidRPr="00FC16BA" w:rsidRDefault="005349FF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) лягте поудобнее;</w:t>
            </w:r>
          </w:p>
          <w:p w:rsidR="005349FF" w:rsidRPr="00FC16BA" w:rsidRDefault="005349FF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поехайте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туда зимой</w:t>
            </w:r>
          </w:p>
          <w:p w:rsidR="005349FF" w:rsidRPr="00FC16BA" w:rsidRDefault="005349FF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Чтобы выполнить это задание, необходимо применить алгоритм:</w:t>
            </w:r>
          </w:p>
          <w:p w:rsidR="005349FF" w:rsidRPr="00FC16BA" w:rsidRDefault="005349FF" w:rsidP="00FC16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Вспомнить, как правильно образуются наклонения глаголов и слова-исключения. </w:t>
            </w:r>
            <w:proofErr w:type="spellStart"/>
            <w:r w:rsidRPr="00FC16BA">
              <w:rPr>
                <w:rFonts w:ascii="Times New Roman" w:eastAsia="Calibri" w:hAnsi="Times New Roman" w:cs="Times New Roman"/>
                <w:i/>
                <w:iCs/>
                <w:color w:val="1D1D1B"/>
                <w:sz w:val="24"/>
                <w:szCs w:val="24"/>
              </w:rPr>
              <w:t>Ездию</w:t>
            </w:r>
            <w:proofErr w:type="spellEnd"/>
            <w:r w:rsidRPr="00FC16BA">
              <w:rPr>
                <w:rFonts w:ascii="Times New Roman" w:eastAsia="Calibri" w:hAnsi="Times New Roman" w:cs="Times New Roman"/>
                <w:i/>
                <w:iCs/>
                <w:color w:val="1D1D1B"/>
                <w:sz w:val="24"/>
                <w:szCs w:val="24"/>
              </w:rPr>
              <w:t>, лягте 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FC16BA">
              <w:rPr>
                <w:rFonts w:ascii="Times New Roman" w:eastAsia="Calibri" w:hAnsi="Times New Roman" w:cs="Times New Roman"/>
                <w:i/>
                <w:iCs/>
                <w:color w:val="1D1D1B"/>
                <w:sz w:val="24"/>
                <w:szCs w:val="24"/>
              </w:rPr>
              <w:t>оехайте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 относятся к словам-исключениям. У слова </w:t>
            </w:r>
            <w:r w:rsidRPr="00FC16BA">
              <w:rPr>
                <w:rFonts w:ascii="Times New Roman" w:eastAsia="Calibri" w:hAnsi="Times New Roman" w:cs="Times New Roman"/>
                <w:i/>
                <w:iCs/>
                <w:color w:val="1D1D1B"/>
                <w:sz w:val="24"/>
                <w:szCs w:val="24"/>
              </w:rPr>
              <w:t>ехать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 есть только одна форма п</w:t>
            </w:r>
            <w:r w:rsidRPr="00FC16BA">
              <w:rPr>
                <w:rFonts w:ascii="Times New Roman" w:eastAsia="Calibri" w:hAnsi="Times New Roman" w:cs="Times New Roman"/>
                <w:i/>
                <w:iCs/>
                <w:color w:val="1D1D1B"/>
                <w:sz w:val="24"/>
                <w:szCs w:val="24"/>
              </w:rPr>
              <w:t>оезжай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, а остальные неверные.</w:t>
            </w: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349FF" w:rsidRPr="00FC16BA" w:rsidRDefault="005349FF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16BA" w:rsidRPr="00FC16BA" w:rsidTr="00FC16BA">
        <w:trPr>
          <w:trHeight w:val="5354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1) Безличные глаголы.</w:t>
            </w:r>
          </w:p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 Закрепление темы «Безличные глаголы».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1.Изучить п.95 стр. учебника 131.</w:t>
            </w:r>
          </w:p>
          <w:p w:rsidR="00FC16BA" w:rsidRP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33" w:history="1">
              <w:r w:rsidRPr="00FC16B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https://www.youtube.com/watch?v=Wsnvl96_UdI</w:t>
              </w:r>
            </w:hyperlink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16BA" w:rsidRP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3.В тетради записать число и выполнить упр.569 стр.131.</w:t>
            </w:r>
          </w:p>
          <w:p w:rsidR="00FC16BA" w:rsidRPr="00FC16BA" w:rsidRDefault="00FC16BA" w:rsidP="00FC16BA">
            <w:pPr>
              <w:pStyle w:val="a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тренировочных заданий: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1.Прочитайте предложения, подчеркните, безличные глаголы.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 окном смеркается.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лесу темнеет.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Пожар зари над ним краснеет.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 влажной почве лист сухой /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Без звука тонет под ногой.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2.Распределите глаголы из предложений в таблицу.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открытое окно сильно дует.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Гроза зажгла дерево.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 окном льёт как из ведра.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Зацветая, черёмуха сладко пахнет.</w:t>
            </w:r>
          </w:p>
          <w:p w:rsidR="00FC16BA" w:rsidRPr="00FC16BA" w:rsidRDefault="00FC16BA" w:rsidP="00FC16B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Ветер сломал осину.</w:t>
            </w:r>
          </w:p>
          <w:tbl>
            <w:tblPr>
              <w:tblStyle w:val="a9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156"/>
              <w:gridCol w:w="2410"/>
            </w:tblGrid>
            <w:tr w:rsidR="00FC16BA" w:rsidRPr="00FC16BA" w:rsidTr="005349FF">
              <w:trPr>
                <w:jc w:val="center"/>
              </w:trPr>
              <w:tc>
                <w:tcPr>
                  <w:tcW w:w="2156" w:type="dxa"/>
                </w:tcPr>
                <w:p w:rsidR="00FC16BA" w:rsidRPr="00FC16BA" w:rsidRDefault="00FC16BA" w:rsidP="00FC16BA">
                  <w:pPr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C16BA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Личные глаголы</w:t>
                  </w:r>
                </w:p>
              </w:tc>
              <w:tc>
                <w:tcPr>
                  <w:tcW w:w="2410" w:type="dxa"/>
                </w:tcPr>
                <w:p w:rsidR="00FC16BA" w:rsidRPr="00FC16BA" w:rsidRDefault="00FC16BA" w:rsidP="00FC16BA">
                  <w:pPr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FC16BA"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  <w:t>Безличные глаголы</w:t>
                  </w:r>
                </w:p>
              </w:tc>
            </w:tr>
            <w:tr w:rsidR="00FC16BA" w:rsidRPr="00FC16BA" w:rsidTr="005349FF">
              <w:trPr>
                <w:jc w:val="center"/>
              </w:trPr>
              <w:tc>
                <w:tcPr>
                  <w:tcW w:w="2156" w:type="dxa"/>
                </w:tcPr>
                <w:p w:rsidR="00FC16BA" w:rsidRPr="00FC16BA" w:rsidRDefault="00FC16BA" w:rsidP="00FC16BA">
                  <w:pPr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410" w:type="dxa"/>
                </w:tcPr>
                <w:p w:rsidR="00FC16BA" w:rsidRPr="00FC16BA" w:rsidRDefault="00FC16BA" w:rsidP="00FC16BA">
                  <w:pPr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FC16BA" w:rsidRP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1.Выучить правило на стр.131.</w:t>
            </w:r>
          </w:p>
          <w:p w:rsidR="00FC16BA" w:rsidRPr="00FC16BA" w:rsidRDefault="00FC16BA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2.Выполнить упр.574 стр.133 (письменно в тетради).</w:t>
            </w:r>
          </w:p>
          <w:p w:rsidR="00FC16BA" w:rsidRPr="00FC16BA" w:rsidRDefault="00FC16BA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FC16BA" w:rsidRPr="00FC16BA" w:rsidRDefault="00FC16BA" w:rsidP="00FC16B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34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35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FC16B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954549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1.Изучить п.9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 xml:space="preserve"> стр. учебника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357B" w:rsidRPr="00954549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36" w:history="1">
              <w:r w:rsidRPr="00E77B19">
                <w:rPr>
                  <w:color w:val="0000FF"/>
                  <w:u w:val="single"/>
                </w:rPr>
                <w:t>https://www.youtube.com/watch?v=hFps9_TPDyk</w:t>
              </w:r>
            </w:hyperlink>
            <w:r>
              <w:t>.</w:t>
            </w:r>
          </w:p>
          <w:p w:rsidR="008B357B" w:rsidRPr="00954549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В тетради записать число и выполнить упр.5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 стр.134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16BA" w:rsidRP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201808" w:rsidRPr="00201808" w:rsidRDefault="00201808" w:rsidP="00201808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1.Знать наизусть порядок морфологического разбора глагола.</w:t>
            </w:r>
          </w:p>
          <w:p w:rsidR="00201808" w:rsidRPr="00201808" w:rsidRDefault="00201808" w:rsidP="00201808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8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2.Выучить наизусть правило на стр.136.</w:t>
            </w:r>
          </w:p>
          <w:p w:rsidR="00FC16BA" w:rsidRPr="00FC16BA" w:rsidRDefault="00201808" w:rsidP="00201808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1808">
              <w:rPr>
                <w:rFonts w:ascii="Times New Roman" w:hAnsi="Times New Roman" w:cs="Times New Roman"/>
                <w:sz w:val="24"/>
                <w:szCs w:val="24"/>
              </w:rPr>
              <w:t>3.Выполнить упр.579 стр.136 + произвести морфологический разбор глагола рассказываю (письменно в тетради).</w:t>
            </w:r>
          </w:p>
        </w:tc>
      </w:tr>
      <w:tr w:rsidR="00FC16B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гласных в суффиксах глаголов.</w:t>
            </w:r>
          </w:p>
          <w:p w:rsidR="00FC16BA" w:rsidRPr="00FC16BA" w:rsidRDefault="00FC16BA" w:rsidP="00FC16B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16BA" w:rsidRPr="00FC16BA" w:rsidRDefault="00FC16BA" w:rsidP="00FC16BA">
            <w:pPr>
              <w:pStyle w:val="a6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2) Правописание суффиксов глаголов -</w:t>
            </w:r>
            <w:proofErr w:type="spellStart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ова</w:t>
            </w:r>
            <w:proofErr w:type="spellEnd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-(-</w:t>
            </w:r>
            <w:proofErr w:type="spellStart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ева</w:t>
            </w:r>
            <w:proofErr w:type="spellEnd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), -</w:t>
            </w:r>
            <w:proofErr w:type="spellStart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ыва</w:t>
            </w:r>
            <w:proofErr w:type="spellEnd"/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-(-ива-)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954549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1.Изучить п.9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 xml:space="preserve"> стр. учебника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B357B" w:rsidRDefault="008B357B" w:rsidP="008B357B">
            <w:pPr>
              <w:pStyle w:val="a3"/>
              <w:spacing w:after="0" w:line="240" w:lineRule="auto"/>
              <w:ind w:left="0"/>
              <w:jc w:val="both"/>
              <w:rPr>
                <w:rFonts w:asciiTheme="minorHAnsi" w:eastAsiaTheme="minorHAnsi" w:hAnsiTheme="minorHAnsi" w:cstheme="minorBidi"/>
              </w:rPr>
            </w:pPr>
            <w:r w:rsidRPr="00954549">
              <w:rPr>
                <w:rFonts w:ascii="Times New Roman" w:hAnsi="Times New Roman"/>
                <w:sz w:val="24"/>
                <w:szCs w:val="24"/>
              </w:rPr>
              <w:t xml:space="preserve">2.Просмотреть видеоролик, пройдя по ссылке: </w:t>
            </w:r>
            <w:hyperlink r:id="rId37" w:history="1">
              <w:r w:rsidRPr="00E77B19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https://www.youtube.com/watch?v=LvoSx_HqECc</w:t>
              </w:r>
            </w:hyperlink>
            <w:r>
              <w:rPr>
                <w:rFonts w:asciiTheme="minorHAnsi" w:eastAsiaTheme="minorHAnsi" w:hAnsiTheme="minorHAnsi" w:cstheme="minorBidi"/>
              </w:rPr>
              <w:t>.</w:t>
            </w:r>
          </w:p>
          <w:p w:rsidR="00FC16BA" w:rsidRPr="00FC16BA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В тетради записать число и выполнить упр.5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82 стр.137</w:t>
            </w:r>
            <w:r w:rsidRPr="009545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FC16BA" w:rsidRDefault="00FC16BA" w:rsidP="00FC16B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Выполнить упр.580 стр.136</w:t>
            </w:r>
          </w:p>
          <w:p w:rsidR="00AA3431" w:rsidRPr="00954549" w:rsidRDefault="00AA3431" w:rsidP="00AA343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54549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AA3431" w:rsidRPr="00FC16BA" w:rsidRDefault="00AA3431" w:rsidP="00AA343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54549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38" w:history="1"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954549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39" w:history="1"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  <w:bookmarkStart w:id="0" w:name="_GoBack"/>
            <w:bookmarkEnd w:id="0"/>
          </w:p>
        </w:tc>
      </w:tr>
      <w:tr w:rsidR="008B357B" w:rsidRPr="00FC16BA" w:rsidTr="00624DE3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1) Развитие речи. Подготовка к сочинению-рассказу на основе услышанного (упр.578 стр.135).</w:t>
            </w: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 Развитие речи. Написание сочинения-рассказа на основе услышанного (упр.578 стр.135).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B357B" w:rsidRDefault="008B357B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1.Повторение изученного о рассказе:</w:t>
            </w:r>
          </w:p>
          <w:p w:rsidR="008B357B" w:rsidRPr="00676F44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76F4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Рассказ</w:t>
            </w:r>
            <w:r w:rsidRPr="00676F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это одна из разновидностей повествовательного типа речи; это небольшое литературное произведение, повествующее обычно об одном, но важном событии в жизни героя. В построении рассказа различают завязку, развитие действия, кульминацию, развязку.</w:t>
            </w:r>
          </w:p>
          <w:p w:rsidR="008B357B" w:rsidRPr="00676F44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76F4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Завязка</w:t>
            </w:r>
            <w:r w:rsidRPr="00676F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это момент, с которого начинается событие и от которого зависит его развитие.</w:t>
            </w:r>
          </w:p>
          <w:p w:rsidR="008B357B" w:rsidRPr="00676F44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F44">
              <w:rPr>
                <w:rFonts w:ascii="Times New Roman" w:hAnsi="Times New Roman" w:cs="Times New Roman"/>
                <w:sz w:val="24"/>
                <w:szCs w:val="24"/>
              </w:rPr>
              <w:t xml:space="preserve">Момент наивысшего напряжения в развитии события называют </w:t>
            </w:r>
            <w:r w:rsidRPr="00676F44">
              <w:rPr>
                <w:rFonts w:ascii="Times New Roman" w:hAnsi="Times New Roman" w:cs="Times New Roman"/>
                <w:b/>
                <w:sz w:val="24"/>
                <w:szCs w:val="24"/>
              </w:rPr>
              <w:t>кульминацией.</w:t>
            </w:r>
          </w:p>
          <w:p w:rsidR="008B357B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76F4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Развязка</w:t>
            </w:r>
            <w:r w:rsidRPr="00676F4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это результат развития события, его заключительный момент.</w:t>
            </w:r>
          </w:p>
          <w:p w:rsidR="008B357B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2.Работа по упр.577 стр.135.</w:t>
            </w:r>
          </w:p>
          <w:p w:rsidR="008B357B" w:rsidRDefault="008B357B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3.Составление плана сочинения.</w:t>
            </w:r>
          </w:p>
          <w:p w:rsidR="008B357B" w:rsidRPr="00676F44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676F44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План:</w:t>
            </w:r>
          </w:p>
          <w:p w:rsidR="008B357B" w:rsidRDefault="008B357B" w:rsidP="008B357B">
            <w:pPr>
              <w:pStyle w:val="a7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3.1.Введение (вступление к рассказу): когда, где, от кого и при каких обстоятельствах услышана мною эта история).</w:t>
            </w:r>
          </w:p>
          <w:p w:rsidR="008B357B" w:rsidRDefault="008B357B" w:rsidP="008B357B">
            <w:pPr>
              <w:pStyle w:val="a7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294" w:lineRule="atLeast"/>
              <w:ind w:left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3.2.Основная часть (содержание самой истории от 1 или 3 лица):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А) завязка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Б) развитие действия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В) кульминация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Г) развязка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</w:rPr>
              <w:t>Д) финал</w:t>
            </w:r>
          </w:p>
          <w:p w:rsidR="008B357B" w:rsidRPr="00676F44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sz w:val="21"/>
                <w:szCs w:val="21"/>
              </w:rPr>
            </w:pPr>
            <w:r>
              <w:rPr>
                <w:color w:val="000000"/>
              </w:rPr>
              <w:t>3.3</w:t>
            </w:r>
            <w:r w:rsidRPr="00676F44">
              <w:t>. Заключение:</w:t>
            </w:r>
          </w:p>
          <w:p w:rsidR="008B357B" w:rsidRPr="00676F44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676F44">
              <w:t>-сообщить о судьбе рассказчика</w:t>
            </w:r>
            <w:r>
              <w:t>;</w:t>
            </w:r>
          </w:p>
          <w:p w:rsidR="008B357B" w:rsidRPr="00676F44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676F44">
              <w:lastRenderedPageBreak/>
              <w:t>-о том, чем закончилась их встреча</w:t>
            </w:r>
            <w:r>
              <w:t>;</w:t>
            </w:r>
          </w:p>
          <w:p w:rsidR="008B357B" w:rsidRPr="00676F44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676F44">
              <w:t>-какое впечатление осталось у автора от услышанного</w:t>
            </w:r>
            <w:r>
              <w:t>;</w:t>
            </w:r>
          </w:p>
          <w:p w:rsidR="008B357B" w:rsidRDefault="008B357B" w:rsidP="008B357B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</w:pPr>
            <w:r w:rsidRPr="00676F44">
              <w:t>-чему научила история автора и т.п.</w:t>
            </w:r>
          </w:p>
          <w:p w:rsidR="008B357B" w:rsidRPr="00676F44" w:rsidRDefault="008B357B" w:rsidP="008B357B">
            <w:pPr>
              <w:pStyle w:val="a6"/>
              <w:jc w:val="both"/>
              <w:rPr>
                <w:rFonts w:ascii="Calibri" w:hAnsi="Calibri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4.Написание собственного рассказа на основе услышанного по упр.578 стр.135.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8B357B" w:rsidRPr="00676F44" w:rsidRDefault="008B357B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4549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Написать сочинение на основе услышанного по плану, составленному на уроке – упр.578 стр.135.</w:t>
            </w:r>
          </w:p>
          <w:p w:rsidR="008B357B" w:rsidRPr="00954549" w:rsidRDefault="008B357B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54549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8B357B" w:rsidRPr="00954549" w:rsidRDefault="008B357B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4549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40" w:history="1"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954549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41" w:history="1"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954549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="00C325D4"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8B357B" w:rsidRPr="00FC16BA" w:rsidTr="00624DE3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1) Повторение раздела «М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орфология. Правописание: орфография и пунктуация. Культура речи»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2)</w:t>
            </w:r>
            <w:r w:rsidRPr="00FC16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Разделы науки о языке.</w:t>
            </w:r>
          </w:p>
        </w:tc>
        <w:tc>
          <w:tcPr>
            <w:tcW w:w="6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Default="00C325D4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1.Ответить на контрольные вопросы и задания – стр.138.</w:t>
            </w:r>
          </w:p>
          <w:p w:rsidR="00C325D4" w:rsidRDefault="00C325D4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упр.587 стр.138, упр.592 стр.140.</w:t>
            </w:r>
          </w:p>
          <w:p w:rsidR="00C325D4" w:rsidRDefault="00C325D4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3.Изучить п.99 стр.142.</w:t>
            </w:r>
          </w:p>
          <w:p w:rsidR="00C325D4" w:rsidRPr="007C3D0E" w:rsidRDefault="00C325D4" w:rsidP="008B357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8B357B" w:rsidRPr="00C325D4" w:rsidRDefault="00C325D4" w:rsidP="00C325D4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>1.Озаглавить таблицу. Заполнить графы таблицы названиями единиц языка – упр. 594 стр.142.</w:t>
            </w:r>
          </w:p>
          <w:p w:rsidR="00C325D4" w:rsidRPr="00C325D4" w:rsidRDefault="00C325D4" w:rsidP="00C325D4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C325D4" w:rsidRPr="00C325D4" w:rsidRDefault="00C325D4" w:rsidP="00C325D4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42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43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8B357B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1) Контрольный диктант №6 по разделу 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«М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орфология. Правописание: орфография и пунктуация. Культура речи»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.</w:t>
            </w: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:rsidR="008B357B" w:rsidRPr="00FC16BA" w:rsidRDefault="008B357B" w:rsidP="008B357B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2) Работа над ошибками, допущенными в ходе контрольного диктанта №6 по разделу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«М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орфология. Правописание: орфография и пунктуация. Культура речи»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357B" w:rsidRDefault="004F1BDD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1.Написание контрольного диктанта и выполнение грамматического задания.</w:t>
            </w:r>
          </w:p>
          <w:p w:rsidR="004F1BDD" w:rsidRDefault="004F1BDD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2.Работа над ошибками, допущенными в контрольном диктанте.</w:t>
            </w:r>
          </w:p>
          <w:p w:rsidR="004F1BDD" w:rsidRDefault="009125F1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Примерный т</w:t>
            </w:r>
            <w:r w:rsidR="004F1BDD">
              <w:rPr>
                <w:rFonts w:ascii="Times New Roman" w:hAnsi="Times New Roman" w:cs="Times New Roman"/>
                <w:sz w:val="24"/>
                <w:szCs w:val="24"/>
              </w:rPr>
              <w:t>екст диктанта:</w:t>
            </w:r>
          </w:p>
          <w:p w:rsidR="004F1BDD" w:rsidRPr="004F1BDD" w:rsidRDefault="004F1BDD" w:rsidP="004F1BD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Готовимся в отпуск</w:t>
            </w:r>
          </w:p>
          <w:p w:rsidR="004F1BDD" w:rsidRPr="004F1BDD" w:rsidRDefault="004F1BDD" w:rsidP="004F1BDD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До </w:t>
            </w:r>
            <w:r w:rsidRPr="004F1BDD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прихода</w:t>
            </w:r>
            <w:r w:rsidRPr="004F1BDD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мамы я помогал папе укладывать чемодан. Мы сложили туда разные вещи: майки, футболки, джинсы, кеды и тоненькую </w:t>
            </w:r>
            <w:r w:rsidRPr="004F1BDD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книжонку</w:t>
            </w:r>
            <w:r w:rsidRPr="004F1BDD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«Угрожает ли Солнечной системе тепловая смерть?». </w:t>
            </w:r>
          </w:p>
          <w:p w:rsidR="004F1BDD" w:rsidRPr="004F1BDD" w:rsidRDefault="004F1BDD" w:rsidP="004F1BDD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Я поинтересовался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  <w:vertAlign w:val="superscript"/>
              </w:rPr>
              <w:t>2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, что такое тепловая смерть и когда она нам угрожает. Папа ответил, что до этого ещё миллионы лет, но если люди вроде меня будут получать по арифметике тройки и двойки, то тепловая смерть наступит гораздо раньше, чем ожидалось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  <w:vertAlign w:val="superscript"/>
              </w:rPr>
              <w:t>3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. Но если люди вроде меня подтянутся по всем предметам, то через тысячу лет они запустят в небо искусственное солнце. Тогда в Москве будет тепло круглый год. А потом папа добавил: «А сейчас </w:t>
            </w:r>
            <w:r w:rsidRPr="004F1BDD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позаботься</w:t>
            </w:r>
            <w:r w:rsidRPr="004F1BDD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vertAlign w:val="superscript"/>
              </w:rPr>
              <w:t>2</w:t>
            </w:r>
            <w:r w:rsidRPr="004F1BDD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 том, чтобы не получить у моря солнечный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  <w:vertAlign w:val="superscript"/>
              </w:rPr>
              <w:t>3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или тепловой удар. Найди свою панаму и сделай из доски четыре стойки. На пляже ты будешь </w:t>
            </w:r>
            <w:r w:rsidRPr="004F1BDD"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</w:rPr>
              <w:t>натягивать</w:t>
            </w:r>
            <w:r w:rsidRPr="004F1BDD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на них простыню и спасаться от солнца».                                                                                        </w:t>
            </w:r>
          </w:p>
          <w:p w:rsidR="004F1BDD" w:rsidRPr="004F1BDD" w:rsidRDefault="004F1BDD" w:rsidP="004F1BDD">
            <w:pPr>
              <w:spacing w:after="0" w:line="240" w:lineRule="auto"/>
              <w:ind w:firstLine="708"/>
              <w:jc w:val="right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(130 слов)</w:t>
            </w:r>
          </w:p>
          <w:p w:rsidR="004F1BDD" w:rsidRPr="004F1BDD" w:rsidRDefault="004F1BDD" w:rsidP="004F1BDD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(По Ю. Алешковскому)</w:t>
            </w:r>
          </w:p>
          <w:p w:rsidR="004F1BDD" w:rsidRPr="004F1BDD" w:rsidRDefault="004F1BDD" w:rsidP="004F1BDD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4F1BDD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Грамматическое задание:</w:t>
            </w:r>
          </w:p>
          <w:p w:rsidR="004F1BDD" w:rsidRPr="004F1BDD" w:rsidRDefault="004F1BDD" w:rsidP="004F1BD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1) выполнить по вариантам указанные разборы; </w:t>
            </w:r>
          </w:p>
          <w:p w:rsidR="004F1BDD" w:rsidRPr="00FC16BA" w:rsidRDefault="004F1BDD" w:rsidP="004F1BD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BDD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2) выписать слова с тремя различными орфограммами, графически их обозначить.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8B357B" w:rsidRDefault="009125F1" w:rsidP="008B357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1.Выполнить упр.589 стр.140.</w:t>
            </w:r>
          </w:p>
          <w:p w:rsidR="009125F1" w:rsidRPr="00C325D4" w:rsidRDefault="009125F1" w:rsidP="009125F1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9125F1" w:rsidRPr="009125F1" w:rsidRDefault="009125F1" w:rsidP="009125F1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44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45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736029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29" w:rsidRPr="00FC16BA" w:rsidRDefault="00736029" w:rsidP="0073602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29" w:rsidRPr="00FC16BA" w:rsidRDefault="00736029" w:rsidP="00736029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736029" w:rsidRPr="00FC16BA" w:rsidRDefault="00736029" w:rsidP="00736029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Орфография. Орфограммы в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приставках и корнях слов.</w:t>
            </w:r>
          </w:p>
          <w:p w:rsidR="00736029" w:rsidRPr="00FC16BA" w:rsidRDefault="00736029" w:rsidP="00736029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Орфография. Орфограммы в суффиксах и окончаниях.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029" w:rsidRDefault="00736029" w:rsidP="0073602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1.Ответить на вопросы учебника – стр.143.</w:t>
            </w:r>
          </w:p>
          <w:p w:rsidR="00736029" w:rsidRPr="00736029" w:rsidRDefault="00736029" w:rsidP="0073602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2.Выполнить упр.596 стр.143, упр.600 стр.144.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736029" w:rsidRDefault="00736029" w:rsidP="0073602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1.Выполнить упр.603 стр.144.</w:t>
            </w:r>
          </w:p>
          <w:p w:rsidR="00736029" w:rsidRPr="00C325D4" w:rsidRDefault="00736029" w:rsidP="00736029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736029" w:rsidRPr="009125F1" w:rsidRDefault="00736029" w:rsidP="0073602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Выполненное домашнее задание сфотографировать и прислать на электронную почту </w:t>
            </w:r>
            <w:hyperlink r:id="rId46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47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171415" w:rsidRPr="00FC16BA" w:rsidTr="005D19A6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415" w:rsidRPr="00FC16BA" w:rsidRDefault="00171415" w:rsidP="0017141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415" w:rsidRPr="00FC16BA" w:rsidRDefault="00171415" w:rsidP="0017141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171415" w:rsidRPr="00FC16BA" w:rsidRDefault="00171415" w:rsidP="00171415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1)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речи.  Подготовка к контрольному изложению «День Победы» (стр.145, пособие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Н.Н.Соловьевой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«Диктанты и изложения. 6 класс»)</w:t>
            </w:r>
          </w:p>
          <w:p w:rsidR="00171415" w:rsidRPr="00FC16BA" w:rsidRDefault="00171415" w:rsidP="00171415">
            <w:pPr>
              <w:pStyle w:val="a6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речи.  Написание контрольного изложения «День Победы» (стр.145, пособие </w:t>
            </w:r>
            <w:proofErr w:type="spell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Н.Н.Соловьевой</w:t>
            </w:r>
            <w:proofErr w:type="spell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«Диктанты и изложения. 6 класс»)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52E24" w:rsidRPr="00C52E24" w:rsidRDefault="00C52E24" w:rsidP="00C52E24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Прослушайте текст. 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ложите его как мож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но ближе к содержанию.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пересказе сохраните прямую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речь.</w:t>
            </w:r>
          </w:p>
          <w:p w:rsidR="00C52E24" w:rsidRPr="00C52E24" w:rsidRDefault="00C52E24" w:rsidP="00C52E24">
            <w:pPr>
              <w:pStyle w:val="a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2E2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ПОБЕДЫ</w:t>
            </w:r>
          </w:p>
          <w:p w:rsidR="00C52E24" w:rsidRPr="00C52E24" w:rsidRDefault="00C52E24" w:rsidP="00C52E24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День Победы —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 праздник, который заставляет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всех вспомнить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рошлое. Незнание родной истории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делает людей рав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нодушными и безразличными к бу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дущему своей Родины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детей.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В России нет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и, которая не потеряла бы кого-нибудь в ту войну.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 xml:space="preserve">В День Победы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1945 года Москва от имени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Родины тридцатью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артиллерийскими залпами из ты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сячи орудий 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лютовала войскам Красной Армии,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частям и кораблям Военно-Морского Флота.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этот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день газета «Правда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писала: «Девятое мая! Никогда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 xml:space="preserve">не забудет этого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советский человек. Как не забу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дет он 22 июня 1941 года. Между этими датами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прошло как бы столе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тие... мы не ждали двадцать вто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рого июня. Но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жаждали, чтобы наступил день,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когда последний 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 свалит с ног чёрное чудовище,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 xml:space="preserve">оскорблявшее жизнь.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мы нанесли этот удар... неве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 xml:space="preserve">роятно радостно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душе сегодня. И ночное небо над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 xml:space="preserve">Москвой, кажется,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излучает отражение той радости,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какой полна совет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ская земля. Мы были свидетелями 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событий, о котор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можно писать тома. Но мы се</w:t>
            </w:r>
            <w:r w:rsidRPr="00C52E24">
              <w:rPr>
                <w:rFonts w:ascii="Times New Roman" w:hAnsi="Times New Roman" w:cs="Times New Roman"/>
                <w:sz w:val="24"/>
                <w:szCs w:val="24"/>
              </w:rPr>
              <w:t>годня вмещаем их все в одно слово: Победа!..»</w:t>
            </w:r>
          </w:p>
          <w:p w:rsidR="00C52E24" w:rsidRPr="00C52E24" w:rsidRDefault="00C52E24" w:rsidP="00C52E24">
            <w:pPr>
              <w:pStyle w:val="a6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52E24">
              <w:rPr>
                <w:rFonts w:ascii="Times New Roman" w:hAnsi="Times New Roman" w:cs="Times New Roman"/>
                <w:sz w:val="20"/>
                <w:szCs w:val="20"/>
              </w:rPr>
              <w:t xml:space="preserve">(По материалам </w:t>
            </w:r>
            <w:r w:rsidRPr="00C52E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«Энциклопедии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C52E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семейных торжеств»)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171415" w:rsidRPr="00FC16BA" w:rsidRDefault="00171415" w:rsidP="001714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>1.Дописать изложение на черновике, проверить и переписать в рабочую тетрадь.</w:t>
            </w:r>
          </w:p>
          <w:p w:rsidR="00171415" w:rsidRPr="00FC16BA" w:rsidRDefault="00171415" w:rsidP="001714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C16BA">
              <w:rPr>
                <w:rFonts w:ascii="Times New Roman" w:hAnsi="Times New Roman"/>
                <w:i/>
                <w:sz w:val="24"/>
                <w:szCs w:val="24"/>
              </w:rPr>
              <w:t xml:space="preserve">Примечание: </w:t>
            </w:r>
          </w:p>
          <w:p w:rsidR="00171415" w:rsidRPr="00FC16BA" w:rsidRDefault="00171415" w:rsidP="0017141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16BA">
              <w:rPr>
                <w:rFonts w:ascii="Times New Roman" w:hAnsi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48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FC16BA">
              <w:rPr>
                <w:rFonts w:ascii="Times New Roman" w:hAnsi="Times New Roman"/>
                <w:sz w:val="24"/>
                <w:szCs w:val="24"/>
              </w:rPr>
              <w:t xml:space="preserve"> или отправить по </w:t>
            </w:r>
            <w:hyperlink r:id="rId49" w:history="1"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FC16BA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</w:p>
        </w:tc>
      </w:tr>
      <w:tr w:rsidR="00D0063A" w:rsidRPr="00FC16BA" w:rsidTr="005D19A6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Лексика и фразеология.</w:t>
            </w:r>
          </w:p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2)Словообразование</w:t>
            </w:r>
            <w:proofErr w:type="gramEnd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1.Вспомнить: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Что изучается в лексике? Во фразеологии?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Что общего имеют и чем различаются слово и фразеологизм?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Какие слова называются профессиональными? Диалектными?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 связи с чем заимствуются слова из других языков?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Какие слова называются неологизмами?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Приведите примеры устаревших слов из изученных вами литературных произведений.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2.Устно выполнить упр.611 стр.147.</w:t>
            </w:r>
          </w:p>
          <w:p w:rsid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3.Ответить на вопросы учебника – стр.149.</w:t>
            </w:r>
          </w:p>
          <w:p w:rsidR="00D0063A" w:rsidRPr="00D0063A" w:rsidRDefault="00D0063A" w:rsidP="00D0063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4.Выполнить упр.617 стр.151.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D0063A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1.Выполнить упр.618 стр.151.</w:t>
            </w:r>
          </w:p>
          <w:p w:rsidR="00D0063A" w:rsidRPr="00C325D4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D0063A" w:rsidRPr="009125F1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0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51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1)Закр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епление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темы «Словообразование»</w:t>
            </w:r>
          </w:p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2)Контрольный</w:t>
            </w:r>
            <w:proofErr w:type="gramEnd"/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диктант №7 с грамматическим заданием за курс русского языка 6 класса.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1.Написание контрольного диктанта и выполнение грамматического задания.</w:t>
            </w:r>
          </w:p>
          <w:p w:rsidR="00D0063A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Примерный текст диктанта:</w:t>
            </w:r>
          </w:p>
          <w:p w:rsidR="00D0063A" w:rsidRPr="00A45C53" w:rsidRDefault="00D0063A" w:rsidP="00D0063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Осень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Осень — причудливая волшебница. Приходит она и расстилает желтые покрывала на поля, разбрасывает разноцветные листья по дорожкам, приносит запах свежести и легкого морозца.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Я люблю бродить по городу в такие осенние дни. Деревья объяты пламенем. Теперь никому не остановить осеннего пожара. Вот загорелась осинка ярко-красными огоньками, и от нее пошел полыхать клен. Он прикоснулся к березке, и вспыхнула она желтым костром.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Осень не хочет расставаться с людьми и часто плачет. Печальный дождь капает из туч на землю. Люди смотрят на небо и грустно говорят: «Вот и осень, теперь жди зимы». Если бы осень умела говорить, она сказала бы: «Я не хочу уходить от вас, люди, я хочу остаться».</w:t>
            </w:r>
          </w:p>
          <w:p w:rsidR="00D0063A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Но мчится бессердечное время, и осень уходит.                                                    </w:t>
            </w: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 xml:space="preserve">                                                                                                    </w:t>
            </w: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(112 слова)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right"/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</w:pPr>
            <w:r w:rsidRPr="00A45C53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(По А. Иллюминаторской)</w:t>
            </w:r>
          </w:p>
          <w:p w:rsidR="00D0063A" w:rsidRPr="00A45C53" w:rsidRDefault="00D0063A" w:rsidP="00D0063A">
            <w:pPr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45C53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Грамматическое задание:</w:t>
            </w:r>
          </w:p>
          <w:tbl>
            <w:tblPr>
              <w:tblW w:w="6352" w:type="dxa"/>
              <w:jc w:val="center"/>
              <w:tblBorders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08"/>
              <w:gridCol w:w="3144"/>
            </w:tblGrid>
            <w:tr w:rsidR="00D0063A" w:rsidRPr="00A45C53" w:rsidTr="00A45C53">
              <w:trPr>
                <w:jc w:val="center"/>
              </w:trPr>
              <w:tc>
                <w:tcPr>
                  <w:tcW w:w="3208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val="en-US" w:eastAsia="ru-RU"/>
                    </w:rPr>
                    <w:t>I</w:t>
                  </w:r>
                  <w:r w:rsidRPr="00A45C53"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 вариант </w:t>
                  </w:r>
                </w:p>
              </w:tc>
              <w:tc>
                <w:tcPr>
                  <w:tcW w:w="3144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val="en-US" w:eastAsia="ru-RU"/>
                    </w:rPr>
                    <w:t>II</w:t>
                  </w:r>
                  <w:r w:rsidRPr="00A45C53">
                    <w:rPr>
                      <w:rFonts w:ascii="Times New Roman" w:eastAsia="Times New Roman" w:hAnsi="Times New Roman" w:cs="Times New Roman"/>
                      <w:b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 вариант </w:t>
                  </w:r>
                </w:p>
              </w:tc>
            </w:tr>
            <w:tr w:rsidR="00D0063A" w:rsidRPr="00A45C53" w:rsidTr="00A45C53">
              <w:trPr>
                <w:jc w:val="center"/>
              </w:trPr>
              <w:tc>
                <w:tcPr>
                  <w:tcW w:w="3208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1.Произвести морфологический разбор слова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  <w:t>загорелась.</w:t>
                  </w:r>
                </w:p>
              </w:tc>
              <w:tc>
                <w:tcPr>
                  <w:tcW w:w="3144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1.Произвести морфологический разбор слова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  <w:t>приходит.</w:t>
                  </w:r>
                </w:p>
              </w:tc>
            </w:tr>
            <w:tr w:rsidR="00D0063A" w:rsidRPr="00A45C53" w:rsidTr="00A45C53">
              <w:trPr>
                <w:jc w:val="center"/>
              </w:trPr>
              <w:tc>
                <w:tcPr>
                  <w:tcW w:w="3208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2.Выполнить морфемный разбор слов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  <w:t>расстилает, прикоснулся.</w:t>
                  </w:r>
                </w:p>
              </w:tc>
              <w:tc>
                <w:tcPr>
                  <w:tcW w:w="3144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2.Выполнить морфемный разбор слов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sz w:val="20"/>
                      <w:szCs w:val="20"/>
                      <w:lang w:eastAsia="ru-RU"/>
                    </w:rPr>
                    <w:t>причудливая, побродит.</w:t>
                  </w:r>
                </w:p>
              </w:tc>
            </w:tr>
            <w:tr w:rsidR="00D0063A" w:rsidRPr="00A45C53" w:rsidTr="00A45C53">
              <w:trPr>
                <w:jc w:val="center"/>
              </w:trPr>
              <w:tc>
                <w:tcPr>
                  <w:tcW w:w="3208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3.</w:t>
                  </w: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Выполнить синтаксический разбор предложения:</w:t>
                  </w:r>
                  <w:r w:rsidRPr="00A45C53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Вот загорелась осинка ярко-красными огоньками, и от нее пошел полыхать клен.</w:t>
                  </w: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 xml:space="preserve"> </w:t>
                  </w:r>
                </w:p>
              </w:tc>
              <w:tc>
                <w:tcPr>
                  <w:tcW w:w="3144" w:type="dxa"/>
                </w:tcPr>
                <w:p w:rsidR="00D0063A" w:rsidRPr="00A45C53" w:rsidRDefault="00D0063A" w:rsidP="00D0063A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3.</w:t>
                  </w:r>
                  <w:r w:rsidRPr="00A45C53">
                    <w:rPr>
                      <w:rFonts w:ascii="Times New Roman" w:eastAsia="Times New Roman" w:hAnsi="Times New Roman" w:cs="Times New Roman"/>
                      <w:iCs/>
                      <w:color w:val="000000"/>
                      <w:sz w:val="20"/>
                      <w:szCs w:val="20"/>
                      <w:lang w:eastAsia="ru-RU"/>
                    </w:rPr>
                    <w:t>Выполнить синтаксический разбор предложения:</w:t>
                  </w:r>
                  <w:r w:rsidRPr="00A45C53">
                    <w:rPr>
                      <w:rFonts w:ascii="Times New Roman" w:eastAsia="Times New Roman" w:hAnsi="Times New Roman" w:cs="Times New Roman"/>
                      <w:iCs/>
                      <w:sz w:val="20"/>
                      <w:szCs w:val="20"/>
                      <w:lang w:eastAsia="ru-RU"/>
                    </w:rPr>
                    <w:t xml:space="preserve"> </w:t>
                  </w:r>
                  <w:r w:rsidRPr="00A45C53"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  <w:lang w:eastAsia="ru-RU"/>
                    </w:rPr>
                    <w:t>Он прикоснулся к березке, и вспыхнула она желтым костром.</w:t>
                  </w:r>
                </w:p>
              </w:tc>
            </w:tr>
          </w:tbl>
          <w:p w:rsidR="00D0063A" w:rsidRPr="00A45C53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F53332" w:rsidRDefault="00F53332" w:rsidP="00F5333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1.Выполнить упр.615 стр.150.</w:t>
            </w:r>
          </w:p>
          <w:p w:rsidR="00F53332" w:rsidRPr="00C325D4" w:rsidRDefault="00F53332" w:rsidP="00F53332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D0063A" w:rsidRPr="00FC16BA" w:rsidRDefault="00F53332" w:rsidP="00F53332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2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53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D0063A" w:rsidRPr="00FC16BA" w:rsidTr="006C021A">
        <w:trPr>
          <w:trHeight w:val="1701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Работа над ошибками, допущенными в ходе контрольного диктанта №7 с грамматическим заданием за курс русского языка 6 класса.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Имя существительное.</w:t>
            </w:r>
          </w:p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Правописание имён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существительных.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21A" w:rsidRDefault="006C021A" w:rsidP="006C021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ошибками, допущенными в контрольном диктанте.</w:t>
            </w:r>
          </w:p>
          <w:p w:rsidR="006C021A" w:rsidRDefault="006C021A" w:rsidP="006C02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2.Ответить на вопросы учебника – стр.152.</w:t>
            </w:r>
          </w:p>
          <w:p w:rsidR="006C021A" w:rsidRDefault="006C021A" w:rsidP="006C021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3.Выполнить тренировочные упражнения:</w:t>
            </w:r>
          </w:p>
          <w:p w:rsidR="006C021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Правописание корней.</w:t>
            </w:r>
          </w:p>
          <w:p w:rsidR="006C021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</w:rPr>
              <w:t>Предл_жение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пр_к_сновение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непр_к_сновенность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зар_сли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заг_р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г_рение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р_стительность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з_ря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отр_сль</w:t>
            </w:r>
            <w:proofErr w:type="spellEnd"/>
            <w:r>
              <w:rPr>
                <w:color w:val="000000"/>
              </w:rPr>
              <w:t>, щ-</w:t>
            </w:r>
            <w:proofErr w:type="spellStart"/>
            <w:r>
              <w:rPr>
                <w:color w:val="000000"/>
              </w:rPr>
              <w:t>тка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ш_рох</w:t>
            </w:r>
            <w:proofErr w:type="spellEnd"/>
            <w:r>
              <w:rPr>
                <w:color w:val="000000"/>
              </w:rPr>
              <w:t>, ш-пот, ч-</w:t>
            </w:r>
            <w:proofErr w:type="spellStart"/>
            <w:r>
              <w:rPr>
                <w:color w:val="000000"/>
              </w:rPr>
              <w:t>лка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обж_ра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ра_ч_ска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уч_т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ш_рстка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крыж_вник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ш_в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параш_т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ш_повник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ж_вопись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брош_ра</w:t>
            </w:r>
            <w:proofErr w:type="spellEnd"/>
            <w:r>
              <w:rPr>
                <w:color w:val="000000"/>
              </w:rPr>
              <w:t>.</w:t>
            </w:r>
          </w:p>
          <w:p w:rsidR="006C021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Правописание суффиксов.</w:t>
            </w:r>
          </w:p>
          <w:p w:rsidR="006C021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spellStart"/>
            <w:r>
              <w:rPr>
                <w:color w:val="000000"/>
              </w:rPr>
              <w:t>Ключ_к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кузнеч</w:t>
            </w:r>
            <w:proofErr w:type="spellEnd"/>
            <w:r>
              <w:rPr>
                <w:color w:val="000000"/>
              </w:rPr>
              <w:t xml:space="preserve">-к, </w:t>
            </w:r>
            <w:proofErr w:type="spellStart"/>
            <w:r>
              <w:rPr>
                <w:color w:val="000000"/>
              </w:rPr>
              <w:t>мальч_к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зач</w:t>
            </w:r>
            <w:proofErr w:type="spellEnd"/>
            <w:r>
              <w:rPr>
                <w:color w:val="000000"/>
              </w:rPr>
              <w:t xml:space="preserve">-ной, </w:t>
            </w:r>
            <w:proofErr w:type="spellStart"/>
            <w:r>
              <w:rPr>
                <w:color w:val="000000"/>
              </w:rPr>
              <w:t>мыш_нок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девч_нки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замоч_к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горош_нка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виш_нка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бас_нка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пес_нка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медвеж_нок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руч_нька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реч_нька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доч_нька</w:t>
            </w:r>
            <w:proofErr w:type="spellEnd"/>
            <w:r>
              <w:rPr>
                <w:color w:val="000000"/>
              </w:rPr>
              <w:t>.</w:t>
            </w:r>
          </w:p>
          <w:p w:rsidR="006C021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Правописание окончаний.</w:t>
            </w:r>
          </w:p>
          <w:p w:rsidR="00D0063A" w:rsidRPr="00FC16BA" w:rsidRDefault="006C021A" w:rsidP="006C021A">
            <w:pPr>
              <w:pStyle w:val="a7"/>
              <w:shd w:val="clear" w:color="auto" w:fill="FFFFFF"/>
              <w:spacing w:before="0" w:beforeAutospacing="0" w:after="0" w:afterAutospacing="0"/>
            </w:pPr>
            <w:r>
              <w:rPr>
                <w:color w:val="000000"/>
              </w:rPr>
              <w:t xml:space="preserve">Об </w:t>
            </w:r>
            <w:proofErr w:type="spellStart"/>
            <w:r>
              <w:rPr>
                <w:color w:val="000000"/>
              </w:rPr>
              <w:t>изл_жени</w:t>
            </w:r>
            <w:proofErr w:type="spellEnd"/>
            <w:r>
              <w:rPr>
                <w:color w:val="000000"/>
              </w:rPr>
              <w:t xml:space="preserve">_, знаки в </w:t>
            </w:r>
            <w:proofErr w:type="spellStart"/>
            <w:r>
              <w:rPr>
                <w:color w:val="000000"/>
              </w:rPr>
              <w:t>предл_жени</w:t>
            </w:r>
            <w:proofErr w:type="spellEnd"/>
            <w:r>
              <w:rPr>
                <w:color w:val="000000"/>
              </w:rPr>
              <w:t xml:space="preserve">_, </w:t>
            </w:r>
            <w:proofErr w:type="spellStart"/>
            <w:r>
              <w:rPr>
                <w:color w:val="000000"/>
              </w:rPr>
              <w:t>предл_гать</w:t>
            </w:r>
            <w:proofErr w:type="spellEnd"/>
            <w:r>
              <w:rPr>
                <w:color w:val="000000"/>
              </w:rPr>
              <w:t xml:space="preserve"> к </w:t>
            </w:r>
            <w:proofErr w:type="spellStart"/>
            <w:r>
              <w:rPr>
                <w:color w:val="000000"/>
              </w:rPr>
              <w:t>заметк</w:t>
            </w:r>
            <w:proofErr w:type="spellEnd"/>
            <w:r>
              <w:rPr>
                <w:color w:val="000000"/>
              </w:rPr>
              <w:t xml:space="preserve">_, </w:t>
            </w:r>
            <w:r>
              <w:rPr>
                <w:color w:val="000000"/>
              </w:rPr>
              <w:lastRenderedPageBreak/>
              <w:t xml:space="preserve">ошибиться в </w:t>
            </w:r>
            <w:proofErr w:type="spellStart"/>
            <w:r>
              <w:rPr>
                <w:color w:val="000000"/>
              </w:rPr>
              <w:t>расч_т</w:t>
            </w:r>
            <w:proofErr w:type="spellEnd"/>
            <w:r>
              <w:rPr>
                <w:color w:val="000000"/>
              </w:rPr>
              <w:t xml:space="preserve">_, вспоминать о встреч_, спросить о </w:t>
            </w:r>
            <w:proofErr w:type="spellStart"/>
            <w:r>
              <w:rPr>
                <w:color w:val="000000"/>
              </w:rPr>
              <w:t>предпол_жени</w:t>
            </w:r>
            <w:proofErr w:type="spellEnd"/>
            <w:r>
              <w:rPr>
                <w:color w:val="000000"/>
              </w:rPr>
              <w:t xml:space="preserve">_, справиться о </w:t>
            </w:r>
            <w:proofErr w:type="spellStart"/>
            <w:r>
              <w:rPr>
                <w:color w:val="000000"/>
              </w:rPr>
              <w:t>здоровь</w:t>
            </w:r>
            <w:proofErr w:type="spellEnd"/>
            <w:r>
              <w:rPr>
                <w:color w:val="000000"/>
              </w:rPr>
              <w:t xml:space="preserve">_, докладывать о сенокос_, родиться в Росси_, учиться в </w:t>
            </w:r>
            <w:proofErr w:type="spellStart"/>
            <w:r>
              <w:rPr>
                <w:color w:val="000000"/>
              </w:rPr>
              <w:t>пед_нститут</w:t>
            </w:r>
            <w:proofErr w:type="spellEnd"/>
            <w:r>
              <w:rPr>
                <w:color w:val="000000"/>
              </w:rPr>
              <w:t xml:space="preserve">_, выступать на </w:t>
            </w:r>
            <w:proofErr w:type="spellStart"/>
            <w:r>
              <w:rPr>
                <w:color w:val="000000"/>
              </w:rPr>
              <w:t>собрани</w:t>
            </w:r>
            <w:proofErr w:type="spellEnd"/>
            <w:r>
              <w:rPr>
                <w:color w:val="000000"/>
              </w:rPr>
              <w:t xml:space="preserve">_, говорить о </w:t>
            </w:r>
            <w:proofErr w:type="spellStart"/>
            <w:r>
              <w:rPr>
                <w:color w:val="000000"/>
              </w:rPr>
              <w:t>живопис</w:t>
            </w:r>
            <w:proofErr w:type="spellEnd"/>
            <w:r>
              <w:rPr>
                <w:color w:val="000000"/>
              </w:rPr>
              <w:t xml:space="preserve">_, цветение </w:t>
            </w:r>
            <w:proofErr w:type="spellStart"/>
            <w:r>
              <w:rPr>
                <w:color w:val="000000"/>
              </w:rPr>
              <w:t>вишн</w:t>
            </w:r>
            <w:proofErr w:type="spellEnd"/>
            <w:r>
              <w:rPr>
                <w:color w:val="000000"/>
              </w:rPr>
              <w:t xml:space="preserve">_, </w:t>
            </w:r>
            <w:proofErr w:type="spellStart"/>
            <w:r>
              <w:rPr>
                <w:color w:val="000000"/>
              </w:rPr>
              <w:t>постойка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купальн</w:t>
            </w:r>
            <w:proofErr w:type="spellEnd"/>
            <w:r>
              <w:rPr>
                <w:color w:val="000000"/>
              </w:rPr>
              <w:t xml:space="preserve">_, двигаться по </w:t>
            </w:r>
            <w:proofErr w:type="spellStart"/>
            <w:r>
              <w:rPr>
                <w:color w:val="000000"/>
              </w:rPr>
              <w:t>пристан</w:t>
            </w:r>
            <w:proofErr w:type="spellEnd"/>
            <w:r>
              <w:rPr>
                <w:color w:val="000000"/>
              </w:rPr>
              <w:t xml:space="preserve">_, выйти из гостиниц_, спешить к </w:t>
            </w:r>
            <w:proofErr w:type="spellStart"/>
            <w:r>
              <w:rPr>
                <w:color w:val="000000"/>
              </w:rPr>
              <w:t>деревн</w:t>
            </w:r>
            <w:proofErr w:type="spellEnd"/>
            <w:r>
              <w:rPr>
                <w:color w:val="000000"/>
              </w:rPr>
              <w:t xml:space="preserve">_, ориентироваться на </w:t>
            </w:r>
            <w:proofErr w:type="spellStart"/>
            <w:r>
              <w:rPr>
                <w:color w:val="000000"/>
              </w:rPr>
              <w:t>местност</w:t>
            </w:r>
            <w:proofErr w:type="spellEnd"/>
            <w:r>
              <w:rPr>
                <w:color w:val="000000"/>
              </w:rPr>
              <w:t>_.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6C021A" w:rsidRDefault="006C021A" w:rsidP="006C021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1.Выполнить упр.61</w:t>
            </w:r>
            <w:r w:rsidR="006472E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стр.15</w:t>
            </w:r>
            <w:r w:rsidR="006472E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C021A" w:rsidRPr="00C325D4" w:rsidRDefault="006C021A" w:rsidP="006C021A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D0063A" w:rsidRPr="00FC16BA" w:rsidRDefault="006C021A" w:rsidP="006C021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4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55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Имя прилагательное.</w:t>
            </w:r>
          </w:p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имён прилагательных.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679" w:rsidRDefault="00881679" w:rsidP="008816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1.Выполнить тренировочные упражнения:</w:t>
            </w:r>
          </w:p>
          <w:p w:rsidR="00881679" w:rsidRPr="00881679" w:rsidRDefault="00881679" w:rsidP="00881679">
            <w:pPr>
              <w:pStyle w:val="a7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t>А) С</w:t>
            </w:r>
            <w:r w:rsidRPr="00881679">
              <w:rPr>
                <w:b/>
                <w:bCs/>
                <w:i/>
                <w:iCs/>
                <w:color w:val="000000"/>
              </w:rPr>
              <w:t>пишите, раскрывая скобки.</w:t>
            </w:r>
          </w:p>
          <w:p w:rsidR="00881679" w:rsidRDefault="00881679" w:rsidP="00881679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color w:val="000000"/>
              </w:rPr>
            </w:pPr>
            <w:r w:rsidRPr="00881679">
              <w:rPr>
                <w:color w:val="000000"/>
              </w:rPr>
              <w:t>Совершенно (не)способный к музыке ребенок, вовсе (не)сонный человек, (не)</w:t>
            </w:r>
            <w:proofErr w:type="spellStart"/>
            <w:r w:rsidRPr="00881679">
              <w:rPr>
                <w:color w:val="000000"/>
              </w:rPr>
              <w:t>настный</w:t>
            </w:r>
            <w:proofErr w:type="spellEnd"/>
            <w:r w:rsidRPr="00881679">
              <w:rPr>
                <w:color w:val="000000"/>
              </w:rPr>
              <w:t xml:space="preserve"> день, (не)веселый, а грустный рассказ, почти (не)доступные горы, далеко (не)полный ответ, (не)большая, но уютная комната.</w:t>
            </w:r>
          </w:p>
          <w:p w:rsidR="00881679" w:rsidRPr="00881679" w:rsidRDefault="00881679" w:rsidP="0088167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>
              <w:t xml:space="preserve"> </w:t>
            </w:r>
            <w:r w:rsidRPr="008816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Запишите сложные прилагательные, образованные от данных слов:</w:t>
            </w:r>
          </w:p>
          <w:p w:rsidR="00881679" w:rsidRDefault="00881679" w:rsidP="0088167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Светлый, синий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Дерево обрабатывать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Плоды, овощи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Север,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восток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Кровь носить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Древняя Греция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Каменный уголь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Серые глаза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Вагоны строить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Много углов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1679" w:rsidRPr="00881679" w:rsidRDefault="00881679" w:rsidP="0088167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</w:t>
            </w:r>
            <w:r w:rsidRPr="008816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аспределите слова на два столбика: 1) с суффиксом –ев-, 2) с суффиксом –</w:t>
            </w:r>
            <w:proofErr w:type="spellStart"/>
            <w:r w:rsidRPr="008816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ов</w:t>
            </w:r>
            <w:proofErr w:type="spellEnd"/>
            <w:r w:rsidRPr="0088167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-.</w:t>
            </w:r>
          </w:p>
          <w:p w:rsidR="00D0063A" w:rsidRPr="00FC16BA" w:rsidRDefault="00F87791" w:rsidP="0088167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Грош…вые затраты, камыш…</w:t>
            </w:r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 xml:space="preserve">вые заросли, 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ситц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вая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 xml:space="preserve"> рубаха, плюш…вый медвежонок, кумач…вый халат, вещ…вой рынок, 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свинц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вая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 xml:space="preserve"> пуля, 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холщ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spellStart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>вая</w:t>
            </w:r>
            <w:proofErr w:type="spellEnd"/>
            <w:r w:rsidR="00881679" w:rsidRPr="00881679">
              <w:rPr>
                <w:rFonts w:ascii="Times New Roman" w:hAnsi="Times New Roman" w:cs="Times New Roman"/>
                <w:sz w:val="24"/>
                <w:szCs w:val="24"/>
              </w:rPr>
              <w:t xml:space="preserve"> веревка.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881679" w:rsidRP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1.Выполнить задание:</w:t>
            </w:r>
          </w:p>
          <w:p w:rsidR="00881679" w:rsidRPr="00881679" w:rsidRDefault="00881679" w:rsidP="00881679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Вставьте Н или НН. Выделите условия выбора орфограммы.</w:t>
            </w:r>
          </w:p>
          <w:p w:rsidR="00881679" w:rsidRP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Стекля……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дли……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серебря……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румя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81679" w:rsidRP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каме</w:t>
            </w:r>
            <w:proofErr w:type="spellEnd"/>
            <w:proofErr w:type="gram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деревя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81679" w:rsidRP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ветря</w:t>
            </w:r>
            <w:proofErr w:type="spellEnd"/>
            <w:proofErr w:type="gram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……ой (двигатель),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ю……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оловя</w:t>
            </w:r>
            <w:proofErr w:type="spellEnd"/>
            <w:proofErr w:type="gram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безветре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таинстве……</w:t>
            </w:r>
            <w:proofErr w:type="spellStart"/>
            <w:r w:rsidRPr="00881679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1679" w:rsidRPr="00C325D4" w:rsidRDefault="00881679" w:rsidP="00881679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881679" w:rsidRDefault="00881679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6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57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  <w:p w:rsidR="00881679" w:rsidRPr="00881679" w:rsidRDefault="00881679" w:rsidP="0088167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63A" w:rsidRPr="00FC16BA" w:rsidRDefault="00D0063A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1)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Имя числительное.</w:t>
            </w:r>
          </w:p>
          <w:p w:rsidR="00B11E2B" w:rsidRDefault="00B11E2B" w:rsidP="00B11E2B">
            <w:pPr>
              <w:pStyle w:val="a6"/>
            </w:pPr>
          </w:p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имён числительных.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679" w:rsidRPr="00B11E2B" w:rsidRDefault="00881679" w:rsidP="00B11E2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E2B">
              <w:rPr>
                <w:rFonts w:ascii="Times New Roman" w:hAnsi="Times New Roman" w:cs="Times New Roman"/>
                <w:b/>
                <w:sz w:val="24"/>
                <w:szCs w:val="24"/>
              </w:rPr>
              <w:t>1.Выполнить тренировочные упражнения:</w:t>
            </w:r>
          </w:p>
          <w:p w:rsidR="00B11E2B" w:rsidRPr="00B11E2B" w:rsidRDefault="00B11E2B" w:rsidP="00B11E2B">
            <w:pPr>
              <w:pStyle w:val="a6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B11E2B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Pr="00B11E2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Запишите словами: </w:t>
            </w:r>
            <w:r w:rsidRPr="00B11E2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8, 11, 17, 60, 80, 365, 413, 515, 699, 719, 79, 800, 988.</w:t>
            </w:r>
          </w:p>
          <w:p w:rsidR="00B11E2B" w:rsidRPr="00B11E2B" w:rsidRDefault="00B11E2B" w:rsidP="00B11E2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11E2B"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>Б)</w:t>
            </w: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Pr="00B11E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Образуйте от чисел порядковые числительные и запишите их.</w:t>
            </w:r>
          </w:p>
          <w:p w:rsidR="00B11E2B" w:rsidRPr="00B11E2B" w:rsidRDefault="00B11E2B" w:rsidP="00B11E2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11E2B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11, 23, 378, 500, 1000, 1256, 8000, 8663, 37 000, 9 000 000, 77 000 000.</w:t>
            </w:r>
          </w:p>
          <w:p w:rsidR="00B11E2B" w:rsidRPr="00B11E2B" w:rsidRDefault="00B11E2B" w:rsidP="00B11E2B">
            <w:pPr>
              <w:pStyle w:val="a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1E2B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В) </w:t>
            </w:r>
            <w:r w:rsidRPr="00B11E2B">
              <w:rPr>
                <w:rFonts w:ascii="Times New Roman" w:hAnsi="Times New Roman" w:cs="Times New Roman"/>
                <w:b/>
                <w:sz w:val="24"/>
                <w:szCs w:val="24"/>
              </w:rPr>
              <w:t>Напишите прописью цифровые обозначения.</w:t>
            </w:r>
          </w:p>
          <w:p w:rsidR="00D0063A" w:rsidRPr="00FC16BA" w:rsidRDefault="00B11E2B" w:rsidP="00B11E2B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E2B">
              <w:rPr>
                <w:rStyle w:val="a8"/>
                <w:rFonts w:ascii="Times New Roman" w:hAnsi="Times New Roman" w:cs="Times New Roman"/>
                <w:sz w:val="24"/>
                <w:szCs w:val="24"/>
              </w:rPr>
              <w:t>В 1981 году в Москве проживало 8 302 000 человек, в Новосибирске - около 1 360 000 человек. В Среднем Поволжье днем возможно усиление морозов до 18-22 градусов, ночью -до 25 - 27. Бои продолжались до 12 мая 1945 года. Взято в плен 252 661 солдат противника, захвачено около 650 танков, 3069 орудий, 790 самолетов, 41 131 автомобиль.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D0063A" w:rsidRDefault="00B11E2B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1.Выполнить упр.620 стр.152.</w:t>
            </w:r>
          </w:p>
          <w:p w:rsidR="00B11E2B" w:rsidRPr="00C325D4" w:rsidRDefault="00B11E2B" w:rsidP="00B50BB7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B11E2B" w:rsidRDefault="00B11E2B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58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59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  <w:p w:rsidR="00B11E2B" w:rsidRPr="00FC16BA" w:rsidRDefault="00B11E2B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Морфология.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Местоимение.</w:t>
            </w:r>
          </w:p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местоимений.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679" w:rsidRPr="00B50BB7" w:rsidRDefault="00881679" w:rsidP="008816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50BB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1.Выполнить тренировочные упражнения:</w:t>
            </w:r>
          </w:p>
          <w:p w:rsidR="00D0063A" w:rsidRDefault="00B50BB7" w:rsidP="00D0063A">
            <w:pPr>
              <w:pStyle w:val="a6"/>
              <w:jc w:val="both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Запишите местоимение</w:t>
            </w:r>
            <w:r w:rsidRPr="00B50BB7">
              <w:rPr>
                <w:rStyle w:val="c1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он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с предлогами </w:t>
            </w:r>
            <w:r w:rsidRPr="00B50BB7">
              <w:rPr>
                <w:rStyle w:val="c1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с, на, в, за, под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и 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местоимение </w:t>
            </w:r>
            <w:r w:rsidRPr="00B50BB7">
              <w:rPr>
                <w:rStyle w:val="c1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я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с предлогами </w:t>
            </w:r>
            <w:r w:rsidRPr="00B50BB7">
              <w:rPr>
                <w:rStyle w:val="c1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к, с, о,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50BB7">
              <w:rPr>
                <w:rStyle w:val="c11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перед, под</w:t>
            </w:r>
            <w:r w:rsidRPr="00B50BB7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B50BB7" w:rsidRPr="00B50BB7" w:rsidRDefault="00B50BB7" w:rsidP="00B50BB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Arial"/>
                <w:b/>
                <w:color w:val="000000"/>
                <w:lang w:eastAsia="ru-RU"/>
              </w:rPr>
            </w:pPr>
            <w:r w:rsidRPr="00B50BB7">
              <w:rPr>
                <w:rStyle w:val="c0"/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Б) </w:t>
            </w:r>
            <w:r w:rsidRPr="00B50B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Спиши, расставив знаки препинания, определи разряд местоимений. Укажи, каким членом предложения являются местоимения. Определи падежи местоимений.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Кто читал эту книгу?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Кто много читает </w:t>
            </w: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тот много знает.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Который час?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 заметил человека который быстро шёл в сторону леса.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Какие книги тебя интересуют?</w:t>
            </w:r>
          </w:p>
          <w:p w:rsidR="00B50BB7" w:rsidRPr="00B50BB7" w:rsidRDefault="00B50BB7" w:rsidP="00B50BB7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 «Почемучки» ты узнаешь какие животные обитают в разных концах Земли.</w:t>
            </w:r>
          </w:p>
          <w:p w:rsidR="00B50BB7" w:rsidRPr="00B50BB7" w:rsidRDefault="00B50BB7" w:rsidP="00B50BB7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Arial"/>
                <w:b/>
                <w:color w:val="000000"/>
                <w:lang w:eastAsia="ru-RU"/>
              </w:rPr>
            </w:pPr>
            <w:r w:rsidRPr="00B50BB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В) Укажите начальную форму местоимений, их разряд.</w:t>
            </w:r>
          </w:p>
          <w:p w:rsidR="00B50BB7" w:rsidRPr="00FC16BA" w:rsidRDefault="00B50BB7" w:rsidP="00B50BB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50B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Передо (мной), у вас, с нами, за тобой, с собой, к ним, скольких (учеников), к себе.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B50BB7" w:rsidRPr="00B50BB7" w:rsidRDefault="00B50BB7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B50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Поставьте местоимения, да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нные в скобках, в нужном падеже: </w:t>
            </w:r>
            <w:r w:rsidRPr="00B50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 грущу по </w:t>
            </w:r>
            <w:r w:rsidRPr="00B50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(вы), тоскуешь по (мы), скучаю по (вы).</w:t>
            </w:r>
          </w:p>
          <w:p w:rsidR="00B50BB7" w:rsidRPr="00B50BB7" w:rsidRDefault="00B50BB7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Pr="00B50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Запиши словами: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50BB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368 туристами.</w:t>
            </w:r>
          </w:p>
          <w:p w:rsidR="00B50BB7" w:rsidRPr="00C325D4" w:rsidRDefault="00B50BB7" w:rsidP="00B50BB7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B50BB7" w:rsidRDefault="00B50BB7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60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61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  <w:p w:rsidR="00D0063A" w:rsidRPr="00B50BB7" w:rsidRDefault="00D0063A" w:rsidP="00B50BB7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Морфология. Глагол.</w:t>
            </w:r>
          </w:p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Правописание глаголов.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1679" w:rsidRPr="000D4B36" w:rsidRDefault="00881679" w:rsidP="0088167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B36">
              <w:rPr>
                <w:rFonts w:ascii="Times New Roman" w:hAnsi="Times New Roman"/>
                <w:sz w:val="24"/>
                <w:szCs w:val="24"/>
              </w:rPr>
              <w:t>1.Выполнить тренировочные упражнения:</w:t>
            </w:r>
          </w:p>
          <w:p w:rsidR="000D4B36" w:rsidRPr="000D4B36" w:rsidRDefault="000D4B36" w:rsidP="000D4B36">
            <w:pPr>
              <w:pStyle w:val="c15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0D4B36">
              <w:rPr>
                <w:rStyle w:val="c5"/>
                <w:color w:val="000000"/>
              </w:rPr>
              <w:t xml:space="preserve">А) </w:t>
            </w:r>
            <w:r w:rsidRPr="000D4B36">
              <w:rPr>
                <w:rStyle w:val="c5"/>
                <w:b/>
                <w:color w:val="000000"/>
              </w:rPr>
              <w:t>Спиши, подчёркивая глаголы и обозначая цифрами спряжение; выполни разборы (по выбору).</w:t>
            </w:r>
          </w:p>
          <w:p w:rsidR="000D4B36" w:rsidRPr="000D4B36" w:rsidRDefault="000D4B36" w:rsidP="000D4B36">
            <w:pPr>
              <w:pStyle w:val="c15"/>
              <w:shd w:val="clear" w:color="auto" w:fill="FFFFFF"/>
              <w:spacing w:before="0" w:beforeAutospacing="0" w:after="0" w:afterAutospacing="0"/>
              <w:ind w:firstLine="720"/>
              <w:jc w:val="both"/>
              <w:rPr>
                <w:rStyle w:val="c4"/>
                <w:color w:val="000000"/>
                <w:vertAlign w:val="superscript"/>
              </w:rPr>
            </w:pPr>
            <w:r w:rsidRPr="000D4B36">
              <w:rPr>
                <w:rStyle w:val="c5"/>
                <w:color w:val="000000"/>
              </w:rPr>
              <w:t>Учиться никогда не поздно. Умел ошибиться, умей и поправиться. Альпинизм учит человека не сдаваться, не ослаблять</w:t>
            </w:r>
            <w:r w:rsidRPr="000D4B36">
              <w:rPr>
                <w:rStyle w:val="c4"/>
                <w:color w:val="000000"/>
                <w:vertAlign w:val="superscript"/>
              </w:rPr>
              <w:t>2 </w:t>
            </w:r>
            <w:r w:rsidRPr="000D4B36">
              <w:rPr>
                <w:rStyle w:val="c5"/>
                <w:color w:val="000000"/>
              </w:rPr>
              <w:t>своей воли даже на десятую долю секунды. Легко</w:t>
            </w:r>
            <w:r w:rsidRPr="000D4B36">
              <w:rPr>
                <w:rStyle w:val="c4"/>
                <w:color w:val="000000"/>
                <w:vertAlign w:val="superscript"/>
              </w:rPr>
              <w:t>1 </w:t>
            </w:r>
            <w:r w:rsidRPr="000D4B36">
              <w:rPr>
                <w:rStyle w:val="c5"/>
                <w:color w:val="000000"/>
              </w:rPr>
              <w:t>обжечься, когда торопишься</w:t>
            </w:r>
            <w:r w:rsidRPr="000D4B36">
              <w:rPr>
                <w:rStyle w:val="c4"/>
                <w:color w:val="000000"/>
                <w:vertAlign w:val="superscript"/>
              </w:rPr>
              <w:t>2</w:t>
            </w:r>
            <w:r w:rsidRPr="000D4B36">
              <w:rPr>
                <w:rStyle w:val="c5"/>
                <w:color w:val="000000"/>
              </w:rPr>
              <w:t>. матушка в слезах наказывала мне беречь своё здоровье, а Савельичу смотреть за дитятей. Волны звучат так ласково, что просят</w:t>
            </w:r>
            <w:r w:rsidRPr="000D4B36">
              <w:rPr>
                <w:rStyle w:val="c4"/>
                <w:color w:val="000000"/>
                <w:vertAlign w:val="superscript"/>
              </w:rPr>
              <w:t>3</w:t>
            </w:r>
            <w:r w:rsidRPr="000D4B36">
              <w:rPr>
                <w:rStyle w:val="c5"/>
                <w:color w:val="000000"/>
              </w:rPr>
              <w:t> пустить их погреться к костру.</w:t>
            </w:r>
            <w:r w:rsidRPr="000D4B36">
              <w:rPr>
                <w:rStyle w:val="c4"/>
                <w:color w:val="000000"/>
                <w:vertAlign w:val="superscript"/>
              </w:rPr>
              <w:t>4</w:t>
            </w:r>
          </w:p>
          <w:p w:rsidR="000D4B36" w:rsidRPr="000D4B36" w:rsidRDefault="000D4B36" w:rsidP="000D4B36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D4B36">
              <w:rPr>
                <w:rStyle w:val="c4"/>
                <w:rFonts w:ascii="Times New Roman" w:hAnsi="Times New Roman" w:cs="Times New Roman"/>
                <w:b/>
                <w:sz w:val="24"/>
                <w:szCs w:val="24"/>
              </w:rPr>
              <w:t xml:space="preserve">Б) </w:t>
            </w:r>
            <w:r w:rsidRPr="000D4B3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Заполни таблицу примерами, используя помещённые ниже слова.</w:t>
            </w:r>
          </w:p>
          <w:tbl>
            <w:tblPr>
              <w:tblW w:w="5410" w:type="dxa"/>
              <w:jc w:val="center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8"/>
              <w:gridCol w:w="1417"/>
              <w:gridCol w:w="1985"/>
            </w:tblGrid>
            <w:tr w:rsidR="000D4B36" w:rsidRPr="000D4B36" w:rsidTr="000D4B36">
              <w:trPr>
                <w:jc w:val="center"/>
              </w:trPr>
              <w:tc>
                <w:tcPr>
                  <w:tcW w:w="20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bookmarkStart w:id="1" w:name="7fca1812d9315caa9a08594f191aaf8a32f6120b"/>
                  <w:bookmarkStart w:id="2" w:name="0"/>
                  <w:bookmarkEnd w:id="1"/>
                  <w:bookmarkEnd w:id="2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Условия выбора правильного написания</w:t>
                  </w:r>
                </w:p>
              </w:tc>
              <w:tc>
                <w:tcPr>
                  <w:tcW w:w="1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198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  <w:tr w:rsidR="000D4B36" w:rsidRPr="000D4B36" w:rsidTr="000D4B36">
              <w:trPr>
                <w:jc w:val="center"/>
              </w:trPr>
              <w:tc>
                <w:tcPr>
                  <w:tcW w:w="20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Перед согласными</w:t>
                  </w:r>
                </w:p>
              </w:tc>
              <w:tc>
                <w:tcPr>
                  <w:tcW w:w="1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proofErr w:type="gramStart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Перед  -</w:t>
                  </w:r>
                  <w:proofErr w:type="gramEnd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а-</w:t>
                  </w:r>
                </w:p>
              </w:tc>
              <w:tc>
                <w:tcPr>
                  <w:tcW w:w="198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Без ударения</w:t>
                  </w:r>
                </w:p>
              </w:tc>
            </w:tr>
            <w:tr w:rsidR="000D4B36" w:rsidRPr="000D4B36" w:rsidTr="000D4B36">
              <w:trPr>
                <w:jc w:val="center"/>
              </w:trPr>
              <w:tc>
                <w:tcPr>
                  <w:tcW w:w="20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Прир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ос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ла</w:t>
                  </w:r>
                </w:p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(</w:t>
                  </w:r>
                  <w:proofErr w:type="gramStart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не</w:t>
                  </w:r>
                  <w:proofErr w:type="gramEnd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 xml:space="preserve"> перед </w:t>
                  </w:r>
                  <w:proofErr w:type="spellStart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ст</w:t>
                  </w:r>
                  <w:proofErr w:type="spellEnd"/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, щ)</w:t>
                  </w:r>
                </w:p>
              </w:tc>
              <w:tc>
                <w:tcPr>
                  <w:tcW w:w="141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К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а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с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а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ться</w:t>
                  </w:r>
                </w:p>
              </w:tc>
              <w:tc>
                <w:tcPr>
                  <w:tcW w:w="198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0D4B36" w:rsidRPr="000D4B36" w:rsidRDefault="000D4B36" w:rsidP="000D4B3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</w:pP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Приг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u w:val="single"/>
                      <w:lang w:eastAsia="ru-RU"/>
                    </w:rPr>
                    <w:t>о</w:t>
                  </w:r>
                  <w:r w:rsidRPr="000D4B36">
                    <w:rPr>
                      <w:rFonts w:ascii="Times New Roman" w:eastAsia="Times New Roman" w:hAnsi="Times New Roman" w:cs="Times New Roman"/>
                      <w:color w:val="000000"/>
                      <w:sz w:val="20"/>
                      <w:szCs w:val="20"/>
                      <w:lang w:eastAsia="ru-RU"/>
                    </w:rPr>
                    <w:t>релый</w:t>
                  </w:r>
                </w:p>
              </w:tc>
            </w:tr>
          </w:tbl>
          <w:p w:rsidR="00D0063A" w:rsidRPr="000D4B36" w:rsidRDefault="000D4B36" w:rsidP="000D4B3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  </w:t>
            </w:r>
            <w:proofErr w:type="spellStart"/>
            <w:proofErr w:type="gram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proofErr w:type="gram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сновение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наг..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ревший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..стают,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обл..гать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приг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..рать, к..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саться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г..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рят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жение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..стают, к..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сание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ср..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щение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сновение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реть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снуться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релый</w:t>
            </w:r>
            <w:proofErr w:type="spellEnd"/>
            <w:r w:rsidRPr="000D4B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0D4B36" w:rsidRPr="000D4B36" w:rsidRDefault="000D4B36" w:rsidP="000D4B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Разберите слова по составу:</w:t>
            </w:r>
          </w:p>
          <w:p w:rsidR="000D4B36" w:rsidRDefault="000D4B36" w:rsidP="000D4B36">
            <w:pPr>
              <w:pStyle w:val="a6"/>
              <w:jc w:val="both"/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   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Наб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вать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выв..</w:t>
            </w:r>
            <w:proofErr w:type="spellStart"/>
            <w:proofErr w:type="gram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рить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выб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..валка, 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отв..литься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, зав..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рить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зак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..лить, 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доб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ваться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зак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spellStart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ляться</w:t>
            </w:r>
            <w:proofErr w:type="spellEnd"/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отв</w:t>
            </w:r>
            <w:proofErr w:type="spellEnd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spellStart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рить</w:t>
            </w:r>
            <w:proofErr w:type="spellEnd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дверь, </w:t>
            </w:r>
            <w:proofErr w:type="spellStart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перек</w:t>
            </w:r>
            <w:proofErr w:type="spellEnd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..литься, </w:t>
            </w:r>
            <w:proofErr w:type="spellStart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разв</w:t>
            </w:r>
            <w:proofErr w:type="spellEnd"/>
            <w:r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..литься, </w:t>
            </w:r>
            <w:r w:rsidRPr="000D4B36">
              <w:rPr>
                <w:rStyle w:val="c5"/>
                <w:rFonts w:ascii="Times New Roman" w:hAnsi="Times New Roman" w:cs="Times New Roman"/>
                <w:color w:val="000000"/>
                <w:sz w:val="24"/>
                <w:szCs w:val="24"/>
              </w:rPr>
              <w:t>бесконечность, прибрежный, росточек, клубника, огородный, нефтяной, перебежчик.</w:t>
            </w:r>
          </w:p>
          <w:p w:rsidR="000D4B36" w:rsidRPr="00C325D4" w:rsidRDefault="000D4B36" w:rsidP="000D4B36">
            <w:pPr>
              <w:pStyle w:val="a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Примечание: </w:t>
            </w:r>
          </w:p>
          <w:p w:rsidR="000D4B36" w:rsidRDefault="000D4B36" w:rsidP="000D4B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Выполненное домашнее задание сфотографировать и прислать на электронную почту </w:t>
            </w:r>
            <w:hyperlink r:id="rId62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olja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_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titova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@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inbox</w:t>
              </w:r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  <w:proofErr w:type="spellEnd"/>
            </w:hyperlink>
            <w:r w:rsidRPr="00C325D4">
              <w:rPr>
                <w:rFonts w:ascii="Times New Roman" w:hAnsi="Times New Roman" w:cs="Times New Roman"/>
                <w:sz w:val="24"/>
                <w:szCs w:val="24"/>
              </w:rPr>
              <w:t xml:space="preserve"> или отправить по </w:t>
            </w:r>
            <w:hyperlink r:id="rId63" w:history="1"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  <w:lang w:val="en-US"/>
                </w:rPr>
                <w:t>W</w:t>
              </w:r>
              <w:proofErr w:type="spellStart"/>
              <w:r w:rsidRPr="00C325D4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shd w:val="clear" w:color="auto" w:fill="FFFFFF"/>
                </w:rPr>
                <w:t>hatsapp</w:t>
              </w:r>
              <w:proofErr w:type="spellEnd"/>
            </w:hyperlink>
            <w:r w:rsidRPr="00C325D4">
              <w:rPr>
                <w:rStyle w:val="a4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  <w:t>.</w:t>
            </w:r>
          </w:p>
          <w:p w:rsidR="000D4B36" w:rsidRPr="000D4B36" w:rsidRDefault="000D4B36" w:rsidP="000D4B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63A" w:rsidRPr="000D4B36" w:rsidRDefault="00D0063A" w:rsidP="000D4B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063A" w:rsidRPr="00FC16BA" w:rsidTr="00FC16BA">
        <w:trPr>
          <w:trHeight w:val="129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0063A" w:rsidRPr="00FC16BA" w:rsidRDefault="00D0063A" w:rsidP="00D0063A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2410" w:type="dxa"/>
          </w:tcPr>
          <w:p w:rsidR="00D0063A" w:rsidRPr="00FC16BA" w:rsidRDefault="00D0063A" w:rsidP="00D0063A">
            <w:pPr>
              <w:spacing w:line="240" w:lineRule="auto"/>
              <w:ind w:left="-35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1)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Синтаксис.</w:t>
            </w:r>
          </w:p>
          <w:p w:rsidR="00D0063A" w:rsidRPr="00FC16BA" w:rsidRDefault="00D0063A" w:rsidP="00D0063A">
            <w:pPr>
              <w:pStyle w:val="a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2)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C16BA">
              <w:rPr>
                <w:rFonts w:ascii="Times New Roman" w:eastAsia="Calibri" w:hAnsi="Times New Roman" w:cs="Times New Roman"/>
                <w:sz w:val="24"/>
                <w:szCs w:val="24"/>
              </w:rPr>
              <w:t>Пунктуация.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0063A" w:rsidRDefault="000D4B36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Ответить на вопросы учебника – стр.146, 153.</w:t>
            </w:r>
          </w:p>
          <w:p w:rsidR="000D4B36" w:rsidRPr="00FC16BA" w:rsidRDefault="000D4B36" w:rsidP="000D4B36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упр.609 стр.146, упр.621 стр.153.</w:t>
            </w:r>
          </w:p>
        </w:tc>
        <w:tc>
          <w:tcPr>
            <w:tcW w:w="4536" w:type="dxa"/>
            <w:tcBorders>
              <w:left w:val="single" w:sz="4" w:space="0" w:color="000000"/>
              <w:right w:val="single" w:sz="4" w:space="0" w:color="000000"/>
            </w:tcBorders>
          </w:tcPr>
          <w:p w:rsidR="00D0063A" w:rsidRPr="00FC16BA" w:rsidRDefault="000D4B36" w:rsidP="00D0063A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предусмотрено.</w:t>
            </w:r>
          </w:p>
        </w:tc>
      </w:tr>
    </w:tbl>
    <w:p w:rsidR="0061277B" w:rsidRPr="00FC16BA" w:rsidRDefault="0061277B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54549" w:rsidRPr="00FC16BA" w:rsidRDefault="005349FF" w:rsidP="00FC16B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16BA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2.4pt;height:482.4pt" o:ole="">
            <v:imagedata r:id="rId64" o:title=""/>
          </v:shape>
          <o:OLEObject Type="Embed" ProgID="PowerPoint.Slide.12" ShapeID="_x0000_i1025" DrawAspect="Content" ObjectID="_1650380016" r:id="rId65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6" type="#_x0000_t75" style="width:584.4pt;height:500.4pt" o:ole="">
            <v:imagedata r:id="rId66" o:title=""/>
          </v:shape>
          <o:OLEObject Type="Embed" ProgID="PowerPoint.Slide.12" ShapeID="_x0000_i1026" DrawAspect="Content" ObjectID="_1650380017" r:id="rId67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7" type="#_x0000_t75" style="width:639.6pt;height:472.2pt" o:ole="">
            <v:imagedata r:id="rId68" o:title=""/>
          </v:shape>
          <o:OLEObject Type="Embed" ProgID="PowerPoint.Slide.12" ShapeID="_x0000_i1027" DrawAspect="Content" ObjectID="_1650380018" r:id="rId69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8" type="#_x0000_t75" style="width:642pt;height:519pt" o:ole="">
            <v:imagedata r:id="rId70" o:title=""/>
          </v:shape>
          <o:OLEObject Type="Embed" ProgID="PowerPoint.Slide.12" ShapeID="_x0000_i1028" DrawAspect="Content" ObjectID="_1650380019" r:id="rId71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 id="_x0000_i1029" type="#_x0000_t75" style="width:642pt;height:519.35pt" o:ole="">
            <v:imagedata r:id="rId72" o:title=""/>
          </v:shape>
          <o:OLEObject Type="Embed" ProgID="PowerPoint.Slide.12" ShapeID="_x0000_i1029" DrawAspect="Content" ObjectID="_1650380020" r:id="rId73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C16BA">
        <w:rPr>
          <w:rFonts w:ascii="Times New Roman" w:hAnsi="Times New Roman" w:cs="Times New Roman"/>
          <w:sz w:val="24"/>
          <w:szCs w:val="24"/>
        </w:rPr>
        <w:object w:dxaOrig="7216" w:dyaOrig="5390">
          <v:shape id="_x0000_i1030" type="#_x0000_t75" style="width:598.65pt;height:493.35pt" o:ole="">
            <v:imagedata r:id="rId74" o:title=""/>
          </v:shape>
          <o:OLEObject Type="Embed" ProgID="PowerPoint.Slide.12" ShapeID="_x0000_i1030" DrawAspect="Content" ObjectID="_1650380021" r:id="rId75"/>
        </w:object>
      </w:r>
    </w:p>
    <w:p w:rsidR="00954549" w:rsidRPr="00FC16BA" w:rsidRDefault="00954549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C16BA">
        <w:rPr>
          <w:rFonts w:ascii="Times New Roman" w:hAnsi="Times New Roman" w:cs="Times New Roman"/>
          <w:b/>
          <w:sz w:val="24"/>
          <w:szCs w:val="24"/>
        </w:rPr>
        <w:lastRenderedPageBreak/>
        <w:t>ПРИЛОЖЕНИЕ 2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FC16B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Обязательная литература: </w:t>
      </w:r>
      <w:r w:rsidRPr="00FC16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Баранов М. Т.,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Т. А.,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 А. и др. Русский язык. Учебник. 6 класс. Часть 2.</w:t>
      </w:r>
    </w:p>
    <w:p w:rsidR="005349FF" w:rsidRPr="00FC16BA" w:rsidRDefault="005349FF" w:rsidP="00FC16BA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FC16BA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Словарик: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Диалог ‒ </w:t>
      </w:r>
      <w:r w:rsidRPr="00FC16BA">
        <w:rPr>
          <w:rFonts w:ascii="Times New Roman" w:eastAsia="Calibri" w:hAnsi="Times New Roman" w:cs="Times New Roman"/>
          <w:sz w:val="24"/>
          <w:szCs w:val="24"/>
        </w:rPr>
        <w:t>(от греч</w:t>
      </w: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dialogos</w:t>
      </w:r>
      <w:proofErr w:type="spellEnd"/>
      <w:proofErr w:type="gramEnd"/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 ‒ </w:t>
      </w:r>
      <w:r w:rsidRPr="00FC16BA">
        <w:rPr>
          <w:rFonts w:ascii="Times New Roman" w:eastAsia="Calibri" w:hAnsi="Times New Roman" w:cs="Times New Roman"/>
          <w:sz w:val="24"/>
          <w:szCs w:val="24"/>
        </w:rPr>
        <w:t>разговор, беседа)</w:t>
      </w: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 ‒ </w:t>
      </w:r>
      <w:r w:rsidRPr="00FC16BA">
        <w:rPr>
          <w:rFonts w:ascii="Times New Roman" w:eastAsia="Calibri" w:hAnsi="Times New Roman" w:cs="Times New Roman"/>
          <w:sz w:val="24"/>
          <w:szCs w:val="24"/>
        </w:rPr>
        <w:t>форма словесного выражения, основная для разговорного языка: разговор между двумя или несколькими лицами.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Гипербола </w:t>
      </w:r>
      <w:r w:rsidRPr="00FC16BA">
        <w:rPr>
          <w:rFonts w:ascii="Times New Roman" w:eastAsia="Calibri" w:hAnsi="Times New Roman" w:cs="Times New Roman"/>
          <w:sz w:val="24"/>
          <w:szCs w:val="24"/>
        </w:rPr>
        <w:t>(от греч</w:t>
      </w: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hyperbole</w:t>
      </w:r>
      <w:proofErr w:type="spellEnd"/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‒ преувеличение) ‒ художественное преувеличение свойств, размеров, количества, действий изображаемого явления.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Каламбур </w:t>
      </w: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(франц.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сalembour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‒ игра слов) ‒ игра слов, основанная на многозначности или звуковом сходстве слов.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Комическое </w:t>
      </w:r>
      <w:r w:rsidRPr="00FC16BA">
        <w:rPr>
          <w:rFonts w:ascii="Times New Roman" w:eastAsia="Calibri" w:hAnsi="Times New Roman" w:cs="Times New Roman"/>
          <w:sz w:val="24"/>
          <w:szCs w:val="24"/>
        </w:rPr>
        <w:t>(от греч</w:t>
      </w: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comois</w:t>
      </w:r>
      <w:proofErr w:type="spellEnd"/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‒ весёлая толпа) ‒ вид эстетической оценки изображаемого, смешное. В основе комического лежит какое-либо несоответствие.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Композиция – </w:t>
      </w:r>
      <w:r w:rsidRPr="00FC16BA">
        <w:rPr>
          <w:rFonts w:ascii="Times New Roman" w:eastAsia="Calibri" w:hAnsi="Times New Roman" w:cs="Times New Roman"/>
          <w:sz w:val="24"/>
          <w:szCs w:val="24"/>
        </w:rPr>
        <w:t>построение художественного произведения.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Кульминация – </w:t>
      </w:r>
      <w:r w:rsidRPr="00FC16BA">
        <w:rPr>
          <w:rFonts w:ascii="Times New Roman" w:eastAsia="Calibri" w:hAnsi="Times New Roman" w:cs="Times New Roman"/>
          <w:sz w:val="24"/>
          <w:szCs w:val="24"/>
        </w:rPr>
        <w:t>самый напряжённый момент развития сюжета.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Описание – </w:t>
      </w:r>
      <w:r w:rsidRPr="00FC16BA">
        <w:rPr>
          <w:rFonts w:ascii="Times New Roman" w:eastAsia="Calibri" w:hAnsi="Times New Roman" w:cs="Times New Roman"/>
          <w:sz w:val="24"/>
          <w:szCs w:val="24"/>
        </w:rPr>
        <w:t>форма словесного выражения содержания, изображение явления путём перечисления его признаков.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Повествование </w:t>
      </w:r>
      <w:r w:rsidRPr="00FC16BA">
        <w:rPr>
          <w:rFonts w:ascii="Times New Roman" w:eastAsia="Calibri" w:hAnsi="Times New Roman" w:cs="Times New Roman"/>
          <w:sz w:val="24"/>
          <w:szCs w:val="24"/>
        </w:rPr>
        <w:t>– форма словесного выражения содержания, рассказ о событиях.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Рассказ</w:t>
      </w:r>
      <w:r w:rsidRPr="00FC16BA">
        <w:rPr>
          <w:rFonts w:ascii="Times New Roman" w:eastAsia="Calibri" w:hAnsi="Times New Roman" w:cs="Times New Roman"/>
          <w:sz w:val="24"/>
          <w:szCs w:val="24"/>
        </w:rPr>
        <w:t> – повествование об одном, но важном событии (случае, происшествии, эпизоде) в жизни человека.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Сюжет – </w:t>
      </w: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(от франц.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sujet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– предмет, содержание) – событие или цепь событий, изображенных в произведении.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Развитие действия</w:t>
      </w:r>
      <w:r w:rsidRPr="00FC16BA">
        <w:rPr>
          <w:rFonts w:ascii="Times New Roman" w:eastAsia="Calibri" w:hAnsi="Times New Roman" w:cs="Times New Roman"/>
          <w:sz w:val="24"/>
          <w:szCs w:val="24"/>
        </w:rPr>
        <w:t> – цепь эпизодов, предшествующих развязке.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Типы речи</w:t>
      </w:r>
      <w:r w:rsidRPr="00FC16BA">
        <w:rPr>
          <w:rFonts w:ascii="Times New Roman" w:eastAsia="Calibri" w:hAnsi="Times New Roman" w:cs="Times New Roman"/>
          <w:sz w:val="24"/>
          <w:szCs w:val="24"/>
        </w:rPr>
        <w:t> (формы словесного выражения) – способы употребления языка: устный и письменный, диалог и монолог, проза и стихи, повествование, описание и рассуждение.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bCs/>
          <w:sz w:val="24"/>
          <w:szCs w:val="24"/>
        </w:rPr>
        <w:t>Юмор </w:t>
      </w:r>
      <w:r w:rsidRPr="00FC16BA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анг</w:t>
      </w:r>
      <w:proofErr w:type="spellEnd"/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humour</w:t>
      </w:r>
      <w:proofErr w:type="spellEnd"/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‒ нрав, настроение) ‒ изображение героев и явлений жизни в смешном виде.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sz w:val="24"/>
          <w:szCs w:val="24"/>
        </w:rPr>
        <w:t>Теоретический материал для самостоятельного изучения: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Вспомним, что мы знаем о рассказе. В центре повествования – обычно одно отдельное событие (случай, происшествие, эпизод). У рассказа есть свои характерные признаки в построении. Рассказ состоит из завязки ‒ события, с которого начинается действие, непосредственно развития действия, кульминации – самого напряжённого момента развития ‒ и развязки события. Чем интереснее будет событие, тем более захватывающим будет рассказ.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 зависимости от задачи и адресата, т. е. того, кому вы рассказываете, текст будет отличаться вступлением и самим изложением событий.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Послушайте стихотворение Даниила Хармса «Очень страшная история».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Доедая с маслом булку,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Братья шли по переулку.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Вдруг на них из закоулка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Пёс большой залаял гулко.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Сказал младший: «Вот напасть!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Хочет он на нас напасть.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Чтоб в беду нам не попасть,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lastRenderedPageBreak/>
        <w:t>Псу мы бросим булку в пасть».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Всё окончилось прекрасно.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Братьям сразу стало ясно,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Что на каждую прогулку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Надо брать с собою... булку.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Какое средство использует автор для создания комического эффекта? В стихотворении автор использовал контраст между названием стихотворения и содержанием рассказанной истории. Мы ожидали услышать действительно страшную история, а она оказалась просто смешной. Это подтверждают и последние строки стихотворения: оказывается, чтобы справиться с любой собакой, достаточно всегда иметь при себе булку.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Для того, чтобы сделать рассказ богаче по содержанию, можно использовать пословицы и поговорки. Например, если Вы пишете рассказ о зиме, то можно использовать: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Береги нос в большой мороз.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Мороз не велик, да стоять не велит.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Готовь летом сани, а зимой телегу.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Спасибо, мороз, что снегу нанёс.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Давайте попробуем рассказать свою историю, используя сюжетные картинки.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На наших картинках будет изображена комическая ситуация, а это значит, что рассказ должен быть юмористическим, то есть изображающим героев в смешном виде или в смешной ситуации. Ведь смех заставляет задуматься над ситуацией, поведением человека.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Какие приёмы создания комического эффекта используют в своих произведениях писатели? Это эффект неожиданности: неожиданная завязка, развязка, поступки героев, необычность ситуаций, действий, гипербола, каламбур, «говорящие» фамилии и имена и др.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Послушаем фрагмент из рассказа Аркадия Аверченко «Разговор в школе» (1922 г.) и определим, какой приём использует автор для создания комического эффекта: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Так вот, дети, если бы кто-нибудь из вас был бы в Нью-Йорке, он бы увидел огромные многоэтажные дома, сотни несущихся вагонов трамвая, электричество, подъемные машины, и всё это – благодаря культуре. Благодаря тому, что пришли образованные люди. А знаете, сколько лет этому городу? Лет сто – полтораста – не больше!!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– А что было раньше там? – спросил </w:t>
      </w: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Рюхин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 Андрей, выгибая натруженную работой спину так, что она громко затрещала: будто орехи кто-нибудь просыпал.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Раньше? А вот вы сравните, что было раньше: раньше был непроходимый лес, перепутанный лианами. В лесу – разное дикое зверьё, пантеры, волки; лес переходил в дикие луга, по которым бродили огромные олени, бизоны, дикие лошади… Вот вы теперь и сравните, что лучше: дикие поля и леса со зверьём, индейцами, без домов и электричества или – широкие улицы, трамваи, электричество и полное отсутствие диких индейцев?!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Учительница одним духом выпалила эту тираду и победоносно оглядела всю свою команду: что, мол, съели?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Вот видите, господа… И разберите сами: что лучше – культура или такое житьё? Ну, вот ты, Кругликов Капитон… Скажи ты: когда, значит, лучше жилось – тогда или теперь?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Кругликов Капитон встал и, после минутного колебания, пробубнил, как майский жук: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Тогда лучше.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Что?! Да ты сам посуди, чудак: раньше было плохо, никаких удобств, всюду звери, индейцы, а теперь дома, трамваи, подъёмные машины… Ну? Когда же лучше – тогда или теперь?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– Тогда.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lastRenderedPageBreak/>
        <w:t>В этом рассказе автор использует неожиданную развязку. Учительница ожидала совсем другого ответа: ученики должны были сказать, что лучше сейчас, потому что есть электричество, широкие улицы, нет на них диких зверей.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Итак, одним из средств создания комического является неожиданная развязка.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Прочитайте фрагмент из рассказа Надежды Тэффи «Экзамен» (1910 г.):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Вошёл учитель, сел, равнодушно собрал все билеты и, аккуратно расправив, перетасовал их. Тихий стон прошёл по классу. Заволновались и заколыхались, как рожь под ветром.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‒ Госпожа </w:t>
      </w: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Куксина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! Пожалуйте сюда.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Маничка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 взяла билет и прочла. «Климат Германии. Природа Америки. Города Северной </w:t>
      </w:r>
      <w:proofErr w:type="gram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Америки»...</w:t>
      </w:r>
      <w:proofErr w:type="gramEnd"/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‒ Пожалуйста, госпожа </w:t>
      </w: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Куксина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. Что вы знаете о климате Германии?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Маничка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 посмотрела на него таким взглядом, точно хотела сказать: «За что мучаешь животных?» ‒ и, задыхаясь, пролепетала: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‒ Климат Германии славится тем, что в нём нет большой разницы между климатом севера и климатом юга, потому что Германия, чем южнее, тем севернее...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Учитель приподнял бровь и внимательно посмотрел на </w:t>
      </w: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Маничкин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 рот.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‒ Так-с!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Подумал и прибавил: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 xml:space="preserve">‒ Вы ничего не знаете о климате Германии, госпожа </w:t>
      </w:r>
      <w:proofErr w:type="spellStart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Куксина</w:t>
      </w:r>
      <w:proofErr w:type="spellEnd"/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…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Мы уже упоминали, что ещё одним из приёмов создания комического эффекта может стать забавная ситуация, в которую неожиданно попадают герои. В какой ситуации оказалась героиня этого рассказа?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Маничка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оказалась совсем не подготовленной к экзамену по географии, её ответы вызвали недоумение у учителя. Экзамен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Маничка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не сдала.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А теперь обратимся к нашим рисунками попробуем по ним написать рассказ. Конечно, рисунки не дают полного представления о том, почему всё так произошло. Мы можем только предположить.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Приблизительный план написания рассказа по сюжетным картинкам: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А) придумать заголовок;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Б) придумать завязку;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В) рассказать, как развивались события;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Г) показать, чем закончилась история;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Д) использовать различные средства создания комического.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Во всех нами рассмотренных примерах авторы используют диалог. Это нужно для того, чтобы сделать повествование более живым, лучше представить своих героев и ситуацию. Часто именно диалог помогает раскрыть комическую ситуацию.</w:t>
      </w:r>
    </w:p>
    <w:p w:rsidR="005349FF" w:rsidRPr="00FC16BA" w:rsidRDefault="005349FF" w:rsidP="00FC16B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Итак, чтобы написать интересный рассказ по картинкам, необходимо придумать начало (завязку), затем рассказать о том, что делают герои, и показать, чем закончилась эта история (концовка).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sz w:val="24"/>
          <w:szCs w:val="24"/>
        </w:rPr>
        <w:t>Теоретический материал для углубленного изучения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Композиция рассказа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lastRenderedPageBreak/>
        <w:t>1. Вступление (экспозиция) – указание места, времени и участников события.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2. Завязка – момент, с которого начинается событие.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3. Кульминация – момент наивысшего напряжения в развитии событий.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4. Развязка – заключительный момент действия.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Заключение – итог.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C16BA">
        <w:rPr>
          <w:rFonts w:ascii="Times New Roman" w:eastAsia="Calibri" w:hAnsi="Times New Roman" w:cs="Times New Roman"/>
          <w:b/>
          <w:sz w:val="24"/>
          <w:szCs w:val="24"/>
        </w:rPr>
        <w:t>Примеры заданий из Тренировочного модуля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Выберите синоним слова </w:t>
      </w:r>
      <w:r w:rsidRPr="00FC16BA">
        <w:rPr>
          <w:rFonts w:ascii="Times New Roman" w:eastAsia="Calibri" w:hAnsi="Times New Roman" w:cs="Times New Roman"/>
          <w:b/>
          <w:bCs/>
          <w:i/>
          <w:iCs/>
          <w:color w:val="1D1D1B"/>
          <w:sz w:val="24"/>
          <w:szCs w:val="24"/>
        </w:rPr>
        <w:t>рассказ.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>) история;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>) былина.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Разбор задания: синонимом слова </w:t>
      </w: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рассказ</w:t>
      </w:r>
      <w:r w:rsidRPr="00FC16BA">
        <w:rPr>
          <w:rFonts w:ascii="Times New Roman" w:eastAsia="Calibri" w:hAnsi="Times New Roman" w:cs="Times New Roman"/>
          <w:sz w:val="24"/>
          <w:szCs w:val="24"/>
        </w:rPr>
        <w:t> будет слово</w:t>
      </w: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 история</w:t>
      </w:r>
      <w:r w:rsidRPr="00FC16BA">
        <w:rPr>
          <w:rFonts w:ascii="Times New Roman" w:eastAsia="Calibri" w:hAnsi="Times New Roman" w:cs="Times New Roman"/>
          <w:sz w:val="24"/>
          <w:szCs w:val="24"/>
        </w:rPr>
        <w:t>.</w:t>
      </w: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 </w:t>
      </w:r>
      <w:r w:rsidRPr="00FC16BA">
        <w:rPr>
          <w:rFonts w:ascii="Times New Roman" w:eastAsia="Calibri" w:hAnsi="Times New Roman" w:cs="Times New Roman"/>
          <w:sz w:val="24"/>
          <w:szCs w:val="24"/>
        </w:rPr>
        <w:t>Былина ‒ народная эпическая песня о богатырях.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Ответ: а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Прочитайте фрагмент из «Дневника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фокса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Микки» Саши Чёрного.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Вчера весь день пролежал под диваном, даже похудел. Всё хотел одну такую штучку сочинить. Придумал ‒ и ужасно горжусь.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i/>
          <w:iCs/>
          <w:color w:val="1D1D1B"/>
          <w:sz w:val="24"/>
          <w:szCs w:val="24"/>
        </w:rPr>
        <w:t>Примечание: фокстерьер – порода собаки.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По веранде ветер дикий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Гонит листья все быстрей.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Я весёлый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фоксик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Микки,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Самый умный из зверей!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Выберите заголовок для этого четверостишия: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>) «Осень»;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C16BA"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 w:rsidRPr="00FC16BA">
        <w:rPr>
          <w:rFonts w:ascii="Times New Roman" w:eastAsia="Calibri" w:hAnsi="Times New Roman" w:cs="Times New Roman"/>
          <w:sz w:val="24"/>
          <w:szCs w:val="24"/>
        </w:rPr>
        <w:t>) «Собачьи стихи».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Разбор задания: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Правильное название «Собачьи стихи», так как заглавие передаёт основную мысль: стихи написаны </w:t>
      </w:r>
      <w:proofErr w:type="spellStart"/>
      <w:r w:rsidRPr="00FC16BA">
        <w:rPr>
          <w:rFonts w:ascii="Times New Roman" w:eastAsia="Calibri" w:hAnsi="Times New Roman" w:cs="Times New Roman"/>
          <w:sz w:val="24"/>
          <w:szCs w:val="24"/>
        </w:rPr>
        <w:t>фоксом</w:t>
      </w:r>
      <w:proofErr w:type="spellEnd"/>
      <w:r w:rsidRPr="00FC16BA">
        <w:rPr>
          <w:rFonts w:ascii="Times New Roman" w:eastAsia="Calibri" w:hAnsi="Times New Roman" w:cs="Times New Roman"/>
          <w:sz w:val="24"/>
          <w:szCs w:val="24"/>
        </w:rPr>
        <w:t xml:space="preserve"> Микки, который считает себя замечательным псом. А описание осени здесь вторично.</w:t>
      </w:r>
    </w:p>
    <w:p w:rsidR="005349FF" w:rsidRPr="00FC16BA" w:rsidRDefault="005349FF" w:rsidP="00FC16B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C16BA">
        <w:rPr>
          <w:rFonts w:ascii="Times New Roman" w:eastAsia="Calibri" w:hAnsi="Times New Roman" w:cs="Times New Roman"/>
          <w:sz w:val="24"/>
          <w:szCs w:val="24"/>
        </w:rPr>
        <w:t>Ответ: б</w:t>
      </w:r>
    </w:p>
    <w:p w:rsidR="005349FF" w:rsidRPr="00FC16BA" w:rsidRDefault="005349FF" w:rsidP="00FC16B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A60E4" w:rsidRPr="00FC16BA" w:rsidRDefault="008A60E4" w:rsidP="00FC16B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8A60E4" w:rsidRPr="00FC16BA" w:rsidSect="00306C3E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3FA"/>
    <w:multiLevelType w:val="hybridMultilevel"/>
    <w:tmpl w:val="0AB63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025937"/>
    <w:multiLevelType w:val="multilevel"/>
    <w:tmpl w:val="9F18F1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7D0EAC"/>
    <w:multiLevelType w:val="multilevel"/>
    <w:tmpl w:val="3C529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E13E32"/>
    <w:multiLevelType w:val="multilevel"/>
    <w:tmpl w:val="72C08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FD28FC"/>
    <w:multiLevelType w:val="hybridMultilevel"/>
    <w:tmpl w:val="E0FA6EB2"/>
    <w:lvl w:ilvl="0" w:tplc="0D6E7E12">
      <w:start w:val="1"/>
      <w:numFmt w:val="decimal"/>
      <w:lvlText w:val="%1)"/>
      <w:lvlJc w:val="left"/>
      <w:pPr>
        <w:ind w:left="3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5" w:hanging="360"/>
      </w:pPr>
    </w:lvl>
    <w:lvl w:ilvl="2" w:tplc="0419001B" w:tentative="1">
      <w:start w:val="1"/>
      <w:numFmt w:val="lowerRoman"/>
      <w:lvlText w:val="%3."/>
      <w:lvlJc w:val="right"/>
      <w:pPr>
        <w:ind w:left="1765" w:hanging="180"/>
      </w:pPr>
    </w:lvl>
    <w:lvl w:ilvl="3" w:tplc="0419000F" w:tentative="1">
      <w:start w:val="1"/>
      <w:numFmt w:val="decimal"/>
      <w:lvlText w:val="%4."/>
      <w:lvlJc w:val="left"/>
      <w:pPr>
        <w:ind w:left="2485" w:hanging="360"/>
      </w:pPr>
    </w:lvl>
    <w:lvl w:ilvl="4" w:tplc="04190019" w:tentative="1">
      <w:start w:val="1"/>
      <w:numFmt w:val="lowerLetter"/>
      <w:lvlText w:val="%5."/>
      <w:lvlJc w:val="left"/>
      <w:pPr>
        <w:ind w:left="3205" w:hanging="360"/>
      </w:pPr>
    </w:lvl>
    <w:lvl w:ilvl="5" w:tplc="0419001B" w:tentative="1">
      <w:start w:val="1"/>
      <w:numFmt w:val="lowerRoman"/>
      <w:lvlText w:val="%6."/>
      <w:lvlJc w:val="right"/>
      <w:pPr>
        <w:ind w:left="3925" w:hanging="180"/>
      </w:pPr>
    </w:lvl>
    <w:lvl w:ilvl="6" w:tplc="0419000F" w:tentative="1">
      <w:start w:val="1"/>
      <w:numFmt w:val="decimal"/>
      <w:lvlText w:val="%7."/>
      <w:lvlJc w:val="left"/>
      <w:pPr>
        <w:ind w:left="4645" w:hanging="360"/>
      </w:pPr>
    </w:lvl>
    <w:lvl w:ilvl="7" w:tplc="04190019" w:tentative="1">
      <w:start w:val="1"/>
      <w:numFmt w:val="lowerLetter"/>
      <w:lvlText w:val="%8."/>
      <w:lvlJc w:val="left"/>
      <w:pPr>
        <w:ind w:left="5365" w:hanging="360"/>
      </w:pPr>
    </w:lvl>
    <w:lvl w:ilvl="8" w:tplc="0419001B" w:tentative="1">
      <w:start w:val="1"/>
      <w:numFmt w:val="lowerRoman"/>
      <w:lvlText w:val="%9."/>
      <w:lvlJc w:val="right"/>
      <w:pPr>
        <w:ind w:left="6085" w:hanging="180"/>
      </w:pPr>
    </w:lvl>
  </w:abstractNum>
  <w:abstractNum w:abstractNumId="5">
    <w:nsid w:val="3F5A178A"/>
    <w:multiLevelType w:val="multilevel"/>
    <w:tmpl w:val="6AA4912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2A388D"/>
    <w:multiLevelType w:val="multilevel"/>
    <w:tmpl w:val="5C3CE3B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1C4F25"/>
    <w:multiLevelType w:val="hybridMultilevel"/>
    <w:tmpl w:val="9FCA7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254164"/>
    <w:multiLevelType w:val="multilevel"/>
    <w:tmpl w:val="CDA84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1C7DEA"/>
    <w:multiLevelType w:val="hybridMultilevel"/>
    <w:tmpl w:val="696E15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D12894"/>
    <w:multiLevelType w:val="multilevel"/>
    <w:tmpl w:val="DF125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9"/>
  </w:num>
  <w:num w:numId="5">
    <w:abstractNumId w:val="4"/>
  </w:num>
  <w:num w:numId="6">
    <w:abstractNumId w:val="10"/>
  </w:num>
  <w:num w:numId="7">
    <w:abstractNumId w:val="8"/>
  </w:num>
  <w:num w:numId="8">
    <w:abstractNumId w:val="2"/>
  </w:num>
  <w:num w:numId="9">
    <w:abstractNumId w:val="3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94BDB"/>
    <w:rsid w:val="000728BF"/>
    <w:rsid w:val="000C533A"/>
    <w:rsid w:val="000D4B36"/>
    <w:rsid w:val="00104B54"/>
    <w:rsid w:val="00171415"/>
    <w:rsid w:val="00194BDB"/>
    <w:rsid w:val="00201808"/>
    <w:rsid w:val="00243417"/>
    <w:rsid w:val="00293A29"/>
    <w:rsid w:val="00305533"/>
    <w:rsid w:val="00306C3E"/>
    <w:rsid w:val="003150EA"/>
    <w:rsid w:val="0031732E"/>
    <w:rsid w:val="003C3380"/>
    <w:rsid w:val="003C5EED"/>
    <w:rsid w:val="004F1BDD"/>
    <w:rsid w:val="00526A29"/>
    <w:rsid w:val="005349FF"/>
    <w:rsid w:val="005C7819"/>
    <w:rsid w:val="0061277B"/>
    <w:rsid w:val="00624FF6"/>
    <w:rsid w:val="00625652"/>
    <w:rsid w:val="006472E7"/>
    <w:rsid w:val="006C021A"/>
    <w:rsid w:val="00736029"/>
    <w:rsid w:val="007503DE"/>
    <w:rsid w:val="008030B6"/>
    <w:rsid w:val="00881679"/>
    <w:rsid w:val="00887D7C"/>
    <w:rsid w:val="008A60E4"/>
    <w:rsid w:val="008B357B"/>
    <w:rsid w:val="009125F1"/>
    <w:rsid w:val="00954549"/>
    <w:rsid w:val="009873AD"/>
    <w:rsid w:val="00A45C53"/>
    <w:rsid w:val="00AA3431"/>
    <w:rsid w:val="00AD051E"/>
    <w:rsid w:val="00AD32B6"/>
    <w:rsid w:val="00B10E70"/>
    <w:rsid w:val="00B11E2B"/>
    <w:rsid w:val="00B50BB7"/>
    <w:rsid w:val="00C325D4"/>
    <w:rsid w:val="00C52E24"/>
    <w:rsid w:val="00C8096E"/>
    <w:rsid w:val="00D0063A"/>
    <w:rsid w:val="00D05173"/>
    <w:rsid w:val="00D42A5C"/>
    <w:rsid w:val="00D60189"/>
    <w:rsid w:val="00D97DC3"/>
    <w:rsid w:val="00E24F5A"/>
    <w:rsid w:val="00E83450"/>
    <w:rsid w:val="00EC7764"/>
    <w:rsid w:val="00F002F7"/>
    <w:rsid w:val="00F41EBC"/>
    <w:rsid w:val="00F53332"/>
    <w:rsid w:val="00F87791"/>
    <w:rsid w:val="00FC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914EFA-9F44-4B2E-B92E-D13844363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B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94BDB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94BDB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C7819"/>
    <w:rPr>
      <w:color w:val="800080" w:themeColor="followedHyperlink"/>
      <w:u w:val="single"/>
    </w:rPr>
  </w:style>
  <w:style w:type="character" w:customStyle="1" w:styleId="c3">
    <w:name w:val="c3"/>
    <w:basedOn w:val="a0"/>
    <w:rsid w:val="00D42A5C"/>
  </w:style>
  <w:style w:type="paragraph" w:customStyle="1" w:styleId="c9">
    <w:name w:val="c9"/>
    <w:basedOn w:val="a"/>
    <w:rsid w:val="00D4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42A5C"/>
  </w:style>
  <w:style w:type="paragraph" w:styleId="a6">
    <w:name w:val="No Spacing"/>
    <w:uiPriority w:val="1"/>
    <w:qFormat/>
    <w:rsid w:val="00D42A5C"/>
    <w:pPr>
      <w:spacing w:after="0" w:line="240" w:lineRule="auto"/>
    </w:pPr>
  </w:style>
  <w:style w:type="paragraph" w:styleId="a7">
    <w:name w:val="Normal (Web)"/>
    <w:basedOn w:val="a"/>
    <w:uiPriority w:val="99"/>
    <w:unhideWhenUsed/>
    <w:rsid w:val="00E24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AD051E"/>
    <w:rPr>
      <w:i/>
      <w:iCs/>
    </w:rPr>
  </w:style>
  <w:style w:type="table" w:styleId="a9">
    <w:name w:val="Table Grid"/>
    <w:basedOn w:val="a1"/>
    <w:uiPriority w:val="59"/>
    <w:rsid w:val="005349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1">
    <w:name w:val="c11"/>
    <w:basedOn w:val="a0"/>
    <w:rsid w:val="00B50BB7"/>
  </w:style>
  <w:style w:type="paragraph" w:customStyle="1" w:styleId="c15">
    <w:name w:val="c15"/>
    <w:basedOn w:val="a"/>
    <w:rsid w:val="000D4B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D4B36"/>
  </w:style>
  <w:style w:type="character" w:customStyle="1" w:styleId="c4">
    <w:name w:val="c4"/>
    <w:basedOn w:val="a0"/>
    <w:rsid w:val="000D4B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8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8" Type="http://schemas.openxmlformats.org/officeDocument/2006/relationships/hyperlink" Target="mailto:olja_titova@inbox.ru" TargetMode="External"/><Relationship Id="rId26" Type="http://schemas.openxmlformats.org/officeDocument/2006/relationships/hyperlink" Target="mailto:olja_titova@inbox.ru" TargetMode="External"/><Relationship Id="rId3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21" Type="http://schemas.openxmlformats.org/officeDocument/2006/relationships/hyperlink" Target="mailto:olja_titova@inbox.ru" TargetMode="External"/><Relationship Id="rId34" Type="http://schemas.openxmlformats.org/officeDocument/2006/relationships/hyperlink" Target="mailto:olja_titova@inbox.ru" TargetMode="External"/><Relationship Id="rId42" Type="http://schemas.openxmlformats.org/officeDocument/2006/relationships/hyperlink" Target="mailto:olja_titova@inbox.ru" TargetMode="External"/><Relationship Id="rId47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0" Type="http://schemas.openxmlformats.org/officeDocument/2006/relationships/hyperlink" Target="mailto:olja_titova@inbox.ru" TargetMode="External"/><Relationship Id="rId55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63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68" Type="http://schemas.openxmlformats.org/officeDocument/2006/relationships/image" Target="media/image3.emf"/><Relationship Id="rId76" Type="http://schemas.openxmlformats.org/officeDocument/2006/relationships/fontTable" Target="fontTable.xml"/><Relationship Id="rId7" Type="http://schemas.openxmlformats.org/officeDocument/2006/relationships/hyperlink" Target="https://onlinetestpad.com/ru/test/13279-tema-mestoimenie-6-klass" TargetMode="External"/><Relationship Id="rId71" Type="http://schemas.openxmlformats.org/officeDocument/2006/relationships/package" Target="embeddings/______Microsoft_PowerPoint4.sldx"/><Relationship Id="rId2" Type="http://schemas.openxmlformats.org/officeDocument/2006/relationships/styles" Target="styles.xml"/><Relationship Id="rId16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29" Type="http://schemas.openxmlformats.org/officeDocument/2006/relationships/hyperlink" Target="mailto:olja_titova@inbox.ru" TargetMode="External"/><Relationship Id="rId11" Type="http://schemas.openxmlformats.org/officeDocument/2006/relationships/hyperlink" Target="https://www.youtube.com/watch?v=K1X_okSX19U" TargetMode="External"/><Relationship Id="rId24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32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37" Type="http://schemas.openxmlformats.org/officeDocument/2006/relationships/hyperlink" Target="https://www.youtube.com/watch?v=LvoSx_HqECc" TargetMode="External"/><Relationship Id="rId40" Type="http://schemas.openxmlformats.org/officeDocument/2006/relationships/hyperlink" Target="mailto:olja_titova@inbox.ru" TargetMode="External"/><Relationship Id="rId45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3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8" Type="http://schemas.openxmlformats.org/officeDocument/2006/relationships/hyperlink" Target="mailto:olja_titova@inbox.ru" TargetMode="External"/><Relationship Id="rId66" Type="http://schemas.openxmlformats.org/officeDocument/2006/relationships/image" Target="media/image2.emf"/><Relationship Id="rId74" Type="http://schemas.openxmlformats.org/officeDocument/2006/relationships/image" Target="media/image6.emf"/><Relationship Id="rId5" Type="http://schemas.openxmlformats.org/officeDocument/2006/relationships/hyperlink" Target="mailto:olja_titova@inbox.ru" TargetMode="External"/><Relationship Id="rId15" Type="http://schemas.openxmlformats.org/officeDocument/2006/relationships/hyperlink" Target="mailto:olja_titova@inbox.ru" TargetMode="External"/><Relationship Id="rId23" Type="http://schemas.openxmlformats.org/officeDocument/2006/relationships/hyperlink" Target="mailto:olja_titova@inbox.ru" TargetMode="External"/><Relationship Id="rId28" Type="http://schemas.openxmlformats.org/officeDocument/2006/relationships/hyperlink" Target="https://www.youtube.com/watch?v=zE7fAyj4dsQ&amp;t=47s" TargetMode="External"/><Relationship Id="rId36" Type="http://schemas.openxmlformats.org/officeDocument/2006/relationships/hyperlink" Target="https://www.youtube.com/watch?v=hFps9_TPDyk" TargetMode="External"/><Relationship Id="rId4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7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61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0" Type="http://schemas.openxmlformats.org/officeDocument/2006/relationships/hyperlink" Target="https://www.youtube.com/watch?v=XWQoaDRZcaU" TargetMode="External"/><Relationship Id="rId1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31" Type="http://schemas.openxmlformats.org/officeDocument/2006/relationships/hyperlink" Target="mailto:olja_titova@inbox.ru" TargetMode="External"/><Relationship Id="rId44" Type="http://schemas.openxmlformats.org/officeDocument/2006/relationships/hyperlink" Target="mailto:olja_titova@inbox.ru" TargetMode="External"/><Relationship Id="rId52" Type="http://schemas.openxmlformats.org/officeDocument/2006/relationships/hyperlink" Target="mailto:olja_titova@inbox.ru" TargetMode="External"/><Relationship Id="rId60" Type="http://schemas.openxmlformats.org/officeDocument/2006/relationships/hyperlink" Target="mailto:olja_titova@inbox.ru" TargetMode="External"/><Relationship Id="rId65" Type="http://schemas.openxmlformats.org/officeDocument/2006/relationships/package" Target="embeddings/______Microsoft_PowerPoint1.sldx"/><Relationship Id="rId73" Type="http://schemas.openxmlformats.org/officeDocument/2006/relationships/package" Target="embeddings/______Microsoft_PowerPoint5.sldx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14" Type="http://schemas.openxmlformats.org/officeDocument/2006/relationships/hyperlink" Target="https://www.youtube.com/watch?v=cmD2p2OTMDw" TargetMode="External"/><Relationship Id="rId22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27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30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35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43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48" Type="http://schemas.openxmlformats.org/officeDocument/2006/relationships/hyperlink" Target="mailto:olja_titova@inbox.ru" TargetMode="External"/><Relationship Id="rId56" Type="http://schemas.openxmlformats.org/officeDocument/2006/relationships/hyperlink" Target="mailto:olja_titova@inbox.ru" TargetMode="External"/><Relationship Id="rId64" Type="http://schemas.openxmlformats.org/officeDocument/2006/relationships/image" Target="media/image1.emf"/><Relationship Id="rId69" Type="http://schemas.openxmlformats.org/officeDocument/2006/relationships/package" Target="embeddings/______Microsoft_PowerPoint3.sldx"/><Relationship Id="rId77" Type="http://schemas.openxmlformats.org/officeDocument/2006/relationships/theme" Target="theme/theme1.xml"/><Relationship Id="rId8" Type="http://schemas.openxmlformats.org/officeDocument/2006/relationships/hyperlink" Target="mailto:olja_titova@inbox.ru" TargetMode="External"/><Relationship Id="rId51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72" Type="http://schemas.openxmlformats.org/officeDocument/2006/relationships/image" Target="media/image5.emf"/><Relationship Id="rId3" Type="http://schemas.openxmlformats.org/officeDocument/2006/relationships/settings" Target="settings.xml"/><Relationship Id="rId12" Type="http://schemas.openxmlformats.org/officeDocument/2006/relationships/hyperlink" Target="mailto:olja_titova@inbox.ru" TargetMode="External"/><Relationship Id="rId17" Type="http://schemas.openxmlformats.org/officeDocument/2006/relationships/hyperlink" Target="https://www.youtube.com/watch?v=RWT8Y9tRCkg" TargetMode="External"/><Relationship Id="rId25" Type="http://schemas.openxmlformats.org/officeDocument/2006/relationships/hyperlink" Target="https://www.youtube.com/watch?v=xV2dOOn4mrs" TargetMode="External"/><Relationship Id="rId33" Type="http://schemas.openxmlformats.org/officeDocument/2006/relationships/hyperlink" Target="https://www.youtube.com/watch?v=Wsnvl96_UdI" TargetMode="External"/><Relationship Id="rId38" Type="http://schemas.openxmlformats.org/officeDocument/2006/relationships/hyperlink" Target="mailto:olja_titova@inbox.ru" TargetMode="External"/><Relationship Id="rId46" Type="http://schemas.openxmlformats.org/officeDocument/2006/relationships/hyperlink" Target="mailto:olja_titova@inbox.ru" TargetMode="External"/><Relationship Id="rId59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67" Type="http://schemas.openxmlformats.org/officeDocument/2006/relationships/package" Target="embeddings/______Microsoft_PowerPoint2.sldx"/><Relationship Id="rId20" Type="http://schemas.openxmlformats.org/officeDocument/2006/relationships/hyperlink" Target="https://www.youtube.com/watch?v=13-cyVecXuk&amp;t=1s" TargetMode="External"/><Relationship Id="rId41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Relationship Id="rId54" Type="http://schemas.openxmlformats.org/officeDocument/2006/relationships/hyperlink" Target="mailto:olja_titova@inbox.ru" TargetMode="External"/><Relationship Id="rId62" Type="http://schemas.openxmlformats.org/officeDocument/2006/relationships/hyperlink" Target="mailto:olja_titova@inbox.ru" TargetMode="External"/><Relationship Id="rId70" Type="http://schemas.openxmlformats.org/officeDocument/2006/relationships/image" Target="media/image4.emf"/><Relationship Id="rId75" Type="http://schemas.openxmlformats.org/officeDocument/2006/relationships/package" Target="embeddings/______Microsoft_PowerPoint6.sldx"/><Relationship Id="rId1" Type="http://schemas.openxmlformats.org/officeDocument/2006/relationships/numbering" Target="numbering.xml"/><Relationship Id="rId6" Type="http://schemas.openxmlformats.org/officeDocument/2006/relationships/hyperlink" Target="https://www.google.com/search?lei=U_V9XsS6L_-Yk74P4P616AM&amp;q=whatsapp%20%D0%B4%D0%BB%D1%8F%20%D0%BA%D0%BE%D0%BC%D0%BF%D1%8C%D1%8E%D1%82%D0%B5%D1%80%D0%B0&amp;ved=2ahUKEwj8qu7F17roAhU9y8QBHfT4BZwQsKwBKAB6BAgAE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22</Pages>
  <Words>6557</Words>
  <Characters>37376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43846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2</cp:lastModifiedBy>
  <cp:revision>44</cp:revision>
  <dcterms:created xsi:type="dcterms:W3CDTF">2020-03-26T14:14:00Z</dcterms:created>
  <dcterms:modified xsi:type="dcterms:W3CDTF">2020-05-07T15:07:00Z</dcterms:modified>
</cp:coreProperties>
</file>